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C" w:rsidRDefault="005D2792" w:rsidP="005D2792">
      <w:pPr>
        <w:pStyle w:val="xmsonormal"/>
        <w:snapToGrid w:val="0"/>
        <w:rPr>
          <w:rFonts w:asciiTheme="minorHAnsi" w:hAnsiTheme="minorHAnsi"/>
          <w:bCs/>
        </w:rPr>
      </w:pPr>
      <w:r w:rsidRPr="000B28C4">
        <w:rPr>
          <w:rStyle w:val="xmsointenseemphasis"/>
          <w:rFonts w:asciiTheme="minorHAnsi" w:hAnsiTheme="minorHAnsi"/>
          <w:b/>
          <w:sz w:val="28"/>
        </w:rPr>
        <w:t>PhD title:</w:t>
      </w:r>
      <w:r w:rsidRPr="000B28C4">
        <w:rPr>
          <w:rStyle w:val="xmsointenseemphasis"/>
          <w:rFonts w:asciiTheme="minorHAnsi" w:hAnsiTheme="minorHAnsi"/>
          <w:sz w:val="28"/>
        </w:rPr>
        <w:t xml:space="preserve"> </w:t>
      </w:r>
      <w:r w:rsidRPr="000B28C4">
        <w:rPr>
          <w:rFonts w:asciiTheme="minorHAnsi" w:hAnsiTheme="minorHAnsi"/>
          <w:b/>
          <w:bCs/>
          <w:sz w:val="28"/>
        </w:rPr>
        <w:t>Cr</w:t>
      </w:r>
      <w:r w:rsidR="000B28C4" w:rsidRPr="000B28C4">
        <w:rPr>
          <w:rFonts w:asciiTheme="minorHAnsi" w:hAnsiTheme="minorHAnsi"/>
          <w:b/>
          <w:bCs/>
          <w:sz w:val="28"/>
        </w:rPr>
        <w:t xml:space="preserve">eative multimodal improvisation </w:t>
      </w:r>
      <w:r w:rsidR="00240BCC">
        <w:rPr>
          <w:rFonts w:asciiTheme="minorHAnsi" w:hAnsiTheme="minorHAnsi"/>
          <w:b/>
          <w:bCs/>
          <w:sz w:val="28"/>
        </w:rPr>
        <w:t>and performance</w:t>
      </w:r>
      <w:r w:rsidR="000B28C4" w:rsidRPr="000B28C4">
        <w:rPr>
          <w:rFonts w:asciiTheme="minorHAnsi" w:hAnsiTheme="minorHAnsi"/>
          <w:b/>
          <w:bCs/>
        </w:rPr>
        <w:br/>
      </w:r>
      <w:r w:rsidR="00240BCC">
        <w:rPr>
          <w:rFonts w:asciiTheme="minorHAnsi" w:hAnsiTheme="minorHAnsi"/>
          <w:bCs/>
        </w:rPr>
        <w:t xml:space="preserve">R.D. </w:t>
      </w:r>
      <w:proofErr w:type="gramStart"/>
      <w:r w:rsidR="00240BCC">
        <w:rPr>
          <w:rFonts w:asciiTheme="minorHAnsi" w:hAnsiTheme="minorHAnsi"/>
          <w:bCs/>
        </w:rPr>
        <w:t>Brown</w:t>
      </w:r>
      <w:r w:rsidR="00E96AF7">
        <w:rPr>
          <w:rFonts w:asciiTheme="minorHAnsi" w:hAnsiTheme="minorHAnsi"/>
          <w:bCs/>
        </w:rPr>
        <w:t xml:space="preserve"> ,</w:t>
      </w:r>
      <w:proofErr w:type="gramEnd"/>
      <w:r w:rsidR="00E96AF7">
        <w:rPr>
          <w:rFonts w:asciiTheme="minorHAnsi" w:hAnsiTheme="minorHAnsi"/>
          <w:bCs/>
        </w:rPr>
        <w:t xml:space="preserve"> June 2013</w:t>
      </w:r>
    </w:p>
    <w:p w:rsidR="00240BCC" w:rsidRDefault="00240BCC" w:rsidP="005D2792">
      <w:pPr>
        <w:pStyle w:val="xmsonormal"/>
        <w:snapToGrid w:val="0"/>
        <w:rPr>
          <w:rFonts w:asciiTheme="minorHAnsi" w:hAnsiTheme="minorHAnsi"/>
          <w:b/>
          <w:bCs/>
        </w:rPr>
      </w:pPr>
    </w:p>
    <w:p w:rsidR="00240BCC" w:rsidRPr="00240BCC" w:rsidRDefault="00240BCC" w:rsidP="005D2792">
      <w:pPr>
        <w:pStyle w:val="xmsonormal"/>
        <w:snapToGrid w:val="0"/>
        <w:rPr>
          <w:rFonts w:asciiTheme="minorHAnsi" w:hAnsiTheme="minorHAnsi"/>
          <w:b/>
          <w:bCs/>
        </w:rPr>
      </w:pPr>
      <w:r w:rsidRPr="00240BCC">
        <w:rPr>
          <w:rFonts w:asciiTheme="minorHAnsi" w:hAnsiTheme="minorHAnsi"/>
          <w:b/>
          <w:bCs/>
        </w:rPr>
        <w:t>Content:</w:t>
      </w:r>
    </w:p>
    <w:p w:rsidR="00240BCC" w:rsidRDefault="00240BCC" w:rsidP="00240BCC">
      <w:pPr>
        <w:pStyle w:val="xmsonormal"/>
        <w:numPr>
          <w:ilvl w:val="0"/>
          <w:numId w:val="2"/>
        </w:numPr>
        <w:snapToGrid w:val="0"/>
        <w:rPr>
          <w:rFonts w:asciiTheme="minorHAnsi" w:hAnsiTheme="minorHAnsi"/>
          <w:bCs/>
        </w:rPr>
      </w:pPr>
      <w:r>
        <w:rPr>
          <w:rFonts w:asciiTheme="minorHAnsi" w:hAnsiTheme="minorHAnsi"/>
          <w:bCs/>
        </w:rPr>
        <w:t>Research Questions</w:t>
      </w:r>
      <w:r>
        <w:rPr>
          <w:rFonts w:asciiTheme="minorHAnsi" w:hAnsiTheme="minorHAnsi"/>
          <w:bCs/>
        </w:rPr>
        <w:br/>
      </w:r>
    </w:p>
    <w:p w:rsidR="006652AE" w:rsidRDefault="006652AE" w:rsidP="00240BCC">
      <w:pPr>
        <w:pStyle w:val="xmsonormal"/>
        <w:numPr>
          <w:ilvl w:val="0"/>
          <w:numId w:val="2"/>
        </w:numPr>
        <w:snapToGrid w:val="0"/>
        <w:rPr>
          <w:rFonts w:asciiTheme="minorHAnsi" w:hAnsiTheme="minorHAnsi"/>
          <w:bCs/>
        </w:rPr>
      </w:pPr>
      <w:r>
        <w:rPr>
          <w:rFonts w:asciiTheme="minorHAnsi" w:hAnsiTheme="minorHAnsi"/>
          <w:bCs/>
        </w:rPr>
        <w:t>Proposed Supervisors</w:t>
      </w:r>
      <w:r>
        <w:rPr>
          <w:rFonts w:asciiTheme="minorHAnsi" w:hAnsiTheme="minorHAnsi"/>
          <w:bCs/>
        </w:rPr>
        <w:br/>
      </w:r>
    </w:p>
    <w:p w:rsidR="00240BCC" w:rsidRDefault="00240BCC" w:rsidP="00240BCC">
      <w:pPr>
        <w:pStyle w:val="xmsonormal"/>
        <w:numPr>
          <w:ilvl w:val="0"/>
          <w:numId w:val="2"/>
        </w:numPr>
        <w:snapToGrid w:val="0"/>
        <w:rPr>
          <w:rFonts w:asciiTheme="minorHAnsi" w:hAnsiTheme="minorHAnsi"/>
          <w:bCs/>
        </w:rPr>
      </w:pPr>
      <w:r>
        <w:rPr>
          <w:rFonts w:asciiTheme="minorHAnsi" w:hAnsiTheme="minorHAnsi"/>
          <w:bCs/>
        </w:rPr>
        <w:t>Background</w:t>
      </w:r>
      <w:r>
        <w:rPr>
          <w:rFonts w:asciiTheme="minorHAnsi" w:hAnsiTheme="minorHAnsi"/>
          <w:bCs/>
        </w:rPr>
        <w:br/>
      </w:r>
    </w:p>
    <w:p w:rsidR="004C2EA4" w:rsidRDefault="00240BCC" w:rsidP="00240BCC">
      <w:pPr>
        <w:pStyle w:val="xmsonormal"/>
        <w:numPr>
          <w:ilvl w:val="0"/>
          <w:numId w:val="2"/>
        </w:numPr>
        <w:snapToGrid w:val="0"/>
        <w:rPr>
          <w:rFonts w:asciiTheme="minorHAnsi" w:hAnsiTheme="minorHAnsi"/>
          <w:bCs/>
        </w:rPr>
      </w:pPr>
      <w:r>
        <w:rPr>
          <w:rFonts w:asciiTheme="minorHAnsi" w:hAnsiTheme="minorHAnsi"/>
          <w:bCs/>
        </w:rPr>
        <w:t>Overview</w:t>
      </w:r>
    </w:p>
    <w:p w:rsidR="004C2EA4" w:rsidRDefault="004C2EA4" w:rsidP="004C2EA4">
      <w:pPr>
        <w:pStyle w:val="xmsonormal"/>
        <w:numPr>
          <w:ilvl w:val="1"/>
          <w:numId w:val="2"/>
        </w:numPr>
        <w:snapToGrid w:val="0"/>
        <w:rPr>
          <w:rFonts w:asciiTheme="minorHAnsi" w:hAnsiTheme="minorHAnsi"/>
          <w:bCs/>
        </w:rPr>
      </w:pPr>
      <w:r>
        <w:rPr>
          <w:rFonts w:asciiTheme="minorHAnsi" w:hAnsiTheme="minorHAnsi"/>
          <w:bCs/>
        </w:rPr>
        <w:t>Multimodal Performance</w:t>
      </w:r>
    </w:p>
    <w:p w:rsidR="00240BCC" w:rsidRDefault="004C2EA4" w:rsidP="004C2EA4">
      <w:pPr>
        <w:pStyle w:val="xmsonormal"/>
        <w:numPr>
          <w:ilvl w:val="1"/>
          <w:numId w:val="2"/>
        </w:numPr>
        <w:snapToGrid w:val="0"/>
        <w:rPr>
          <w:rFonts w:asciiTheme="minorHAnsi" w:hAnsiTheme="minorHAnsi"/>
          <w:bCs/>
        </w:rPr>
      </w:pPr>
      <w:r>
        <w:rPr>
          <w:rFonts w:asciiTheme="minorHAnsi" w:hAnsiTheme="minorHAnsi"/>
          <w:bCs/>
        </w:rPr>
        <w:t>Technical Outline</w:t>
      </w:r>
      <w:r w:rsidR="00240BCC">
        <w:rPr>
          <w:rFonts w:asciiTheme="minorHAnsi" w:hAnsiTheme="minorHAnsi"/>
          <w:bCs/>
        </w:rPr>
        <w:br/>
      </w:r>
    </w:p>
    <w:p w:rsidR="00240BCC" w:rsidRPr="00416004" w:rsidRDefault="00240BCC" w:rsidP="00416004">
      <w:pPr>
        <w:pStyle w:val="xmsonormal"/>
        <w:numPr>
          <w:ilvl w:val="0"/>
          <w:numId w:val="2"/>
        </w:numPr>
        <w:snapToGrid w:val="0"/>
        <w:rPr>
          <w:rFonts w:asciiTheme="minorHAnsi" w:hAnsiTheme="minorHAnsi"/>
          <w:bCs/>
        </w:rPr>
      </w:pPr>
      <w:r>
        <w:rPr>
          <w:rFonts w:asciiTheme="minorHAnsi" w:hAnsiTheme="minorHAnsi"/>
          <w:bCs/>
        </w:rPr>
        <w:t>Methodolog</w:t>
      </w:r>
      <w:r w:rsidR="004C2EA4">
        <w:rPr>
          <w:rFonts w:asciiTheme="minorHAnsi" w:hAnsiTheme="minorHAnsi"/>
          <w:bCs/>
        </w:rPr>
        <w:t>y</w:t>
      </w:r>
      <w:r w:rsidR="004C2EA4">
        <w:rPr>
          <w:rFonts w:asciiTheme="minorHAnsi" w:hAnsiTheme="minorHAnsi"/>
          <w:bCs/>
        </w:rPr>
        <w:br/>
      </w:r>
    </w:p>
    <w:p w:rsidR="00240BCC" w:rsidRDefault="00E96AF7" w:rsidP="00240BCC">
      <w:pPr>
        <w:pStyle w:val="xmsonormal"/>
        <w:numPr>
          <w:ilvl w:val="0"/>
          <w:numId w:val="2"/>
        </w:numPr>
        <w:snapToGrid w:val="0"/>
        <w:rPr>
          <w:rFonts w:asciiTheme="minorHAnsi" w:hAnsiTheme="minorHAnsi"/>
          <w:bCs/>
        </w:rPr>
      </w:pPr>
      <w:r>
        <w:rPr>
          <w:rFonts w:asciiTheme="minorHAnsi" w:hAnsiTheme="minorHAnsi"/>
          <w:bCs/>
        </w:rPr>
        <w:t>Strategy</w:t>
      </w:r>
      <w:r w:rsidR="00240BCC">
        <w:rPr>
          <w:rFonts w:asciiTheme="minorHAnsi" w:hAnsiTheme="minorHAnsi"/>
          <w:bCs/>
        </w:rPr>
        <w:br/>
      </w:r>
    </w:p>
    <w:p w:rsidR="00416004" w:rsidRDefault="004C2EA4" w:rsidP="00240BCC">
      <w:pPr>
        <w:pStyle w:val="xmsonormal"/>
        <w:numPr>
          <w:ilvl w:val="0"/>
          <w:numId w:val="2"/>
        </w:numPr>
        <w:snapToGrid w:val="0"/>
        <w:rPr>
          <w:rFonts w:asciiTheme="minorHAnsi" w:hAnsiTheme="minorHAnsi"/>
          <w:bCs/>
        </w:rPr>
      </w:pPr>
      <w:r>
        <w:rPr>
          <w:rFonts w:asciiTheme="minorHAnsi" w:hAnsiTheme="minorHAnsi"/>
          <w:bCs/>
        </w:rPr>
        <w:t>Outcomes and Relevance</w:t>
      </w:r>
      <w:r w:rsidR="00416004">
        <w:rPr>
          <w:rFonts w:asciiTheme="minorHAnsi" w:hAnsiTheme="minorHAnsi"/>
          <w:bCs/>
        </w:rPr>
        <w:br/>
      </w:r>
    </w:p>
    <w:p w:rsidR="000869C7" w:rsidRDefault="00416004" w:rsidP="00240BCC">
      <w:pPr>
        <w:pStyle w:val="xmsonormal"/>
        <w:numPr>
          <w:ilvl w:val="0"/>
          <w:numId w:val="2"/>
        </w:numPr>
        <w:snapToGrid w:val="0"/>
        <w:rPr>
          <w:rFonts w:asciiTheme="minorHAnsi" w:hAnsiTheme="minorHAnsi"/>
          <w:bCs/>
        </w:rPr>
      </w:pPr>
      <w:r w:rsidRPr="004C2EA4">
        <w:rPr>
          <w:rFonts w:asciiTheme="minorHAnsi" w:hAnsiTheme="minorHAnsi"/>
          <w:bCs/>
        </w:rPr>
        <w:t>Literature Review</w:t>
      </w:r>
    </w:p>
    <w:p w:rsidR="000869C7" w:rsidRDefault="000D25C3" w:rsidP="000869C7">
      <w:pPr>
        <w:pStyle w:val="xmsonormal"/>
        <w:numPr>
          <w:ilvl w:val="1"/>
          <w:numId w:val="2"/>
        </w:numPr>
        <w:snapToGrid w:val="0"/>
        <w:rPr>
          <w:rFonts w:asciiTheme="minorHAnsi" w:hAnsiTheme="minorHAnsi"/>
          <w:bCs/>
        </w:rPr>
      </w:pPr>
      <w:r>
        <w:rPr>
          <w:rFonts w:asciiTheme="minorHAnsi" w:hAnsiTheme="minorHAnsi"/>
          <w:bCs/>
        </w:rPr>
        <w:t>Performative</w:t>
      </w:r>
      <w:r w:rsidR="000869C7">
        <w:rPr>
          <w:rFonts w:asciiTheme="minorHAnsi" w:hAnsiTheme="minorHAnsi"/>
          <w:bCs/>
        </w:rPr>
        <w:t xml:space="preserve"> Research</w:t>
      </w:r>
    </w:p>
    <w:p w:rsidR="000D25C3" w:rsidRDefault="000D25C3" w:rsidP="000D25C3">
      <w:pPr>
        <w:pStyle w:val="xmsonormal"/>
        <w:numPr>
          <w:ilvl w:val="1"/>
          <w:numId w:val="2"/>
        </w:numPr>
        <w:snapToGrid w:val="0"/>
        <w:rPr>
          <w:rFonts w:asciiTheme="minorHAnsi" w:hAnsiTheme="minorHAnsi"/>
          <w:bCs/>
        </w:rPr>
      </w:pPr>
      <w:r w:rsidRPr="000D25C3">
        <w:rPr>
          <w:rFonts w:asciiTheme="minorHAnsi" w:hAnsiTheme="minorHAnsi"/>
          <w:bCs/>
        </w:rPr>
        <w:t>Technology , performance and improvisation</w:t>
      </w:r>
    </w:p>
    <w:p w:rsidR="00513457" w:rsidRDefault="000869C7" w:rsidP="000D25C3">
      <w:pPr>
        <w:pStyle w:val="xmsonormal"/>
        <w:numPr>
          <w:ilvl w:val="1"/>
          <w:numId w:val="2"/>
        </w:numPr>
        <w:snapToGrid w:val="0"/>
        <w:rPr>
          <w:rFonts w:asciiTheme="minorHAnsi" w:hAnsiTheme="minorHAnsi"/>
          <w:bCs/>
        </w:rPr>
      </w:pPr>
      <w:r>
        <w:rPr>
          <w:rFonts w:asciiTheme="minorHAnsi" w:hAnsiTheme="minorHAnsi"/>
          <w:bCs/>
        </w:rPr>
        <w:t>Related Research</w:t>
      </w:r>
      <w:r w:rsidR="00513457">
        <w:rPr>
          <w:rFonts w:asciiTheme="minorHAnsi" w:hAnsiTheme="minorHAnsi"/>
          <w:bCs/>
        </w:rPr>
        <w:br/>
      </w:r>
    </w:p>
    <w:p w:rsidR="00240BCC" w:rsidRDefault="00513457" w:rsidP="00240BCC">
      <w:pPr>
        <w:pStyle w:val="xmsonormal"/>
        <w:numPr>
          <w:ilvl w:val="0"/>
          <w:numId w:val="2"/>
        </w:numPr>
        <w:snapToGrid w:val="0"/>
        <w:rPr>
          <w:rFonts w:asciiTheme="minorHAnsi" w:hAnsiTheme="minorHAnsi"/>
          <w:bCs/>
        </w:rPr>
      </w:pPr>
      <w:r>
        <w:rPr>
          <w:rFonts w:asciiTheme="minorHAnsi" w:hAnsiTheme="minorHAnsi"/>
          <w:bCs/>
        </w:rPr>
        <w:t>References</w:t>
      </w:r>
      <w:r w:rsidR="00240BCC">
        <w:rPr>
          <w:rFonts w:asciiTheme="minorHAnsi" w:hAnsiTheme="minorHAnsi"/>
          <w:bCs/>
        </w:rPr>
        <w:br/>
      </w:r>
    </w:p>
    <w:p w:rsidR="00240BCC" w:rsidRPr="00240BCC" w:rsidRDefault="00240BCC" w:rsidP="00240BCC">
      <w:pPr>
        <w:pStyle w:val="xmsonormal"/>
        <w:snapToGrid w:val="0"/>
        <w:ind w:left="720"/>
        <w:rPr>
          <w:rFonts w:asciiTheme="minorHAnsi" w:hAnsiTheme="minorHAnsi"/>
          <w:bCs/>
        </w:rPr>
      </w:pPr>
    </w:p>
    <w:p w:rsidR="00240BCC" w:rsidRDefault="00240BCC">
      <w:pPr>
        <w:rPr>
          <w:b/>
          <w:bCs/>
          <w:sz w:val="24"/>
          <w:szCs w:val="24"/>
        </w:rPr>
      </w:pPr>
      <w:r>
        <w:rPr>
          <w:b/>
          <w:bCs/>
          <w:sz w:val="24"/>
          <w:szCs w:val="24"/>
        </w:rPr>
        <w:br w:type="page"/>
      </w:r>
    </w:p>
    <w:p w:rsidR="0060281B" w:rsidRDefault="00240BCC">
      <w:pPr>
        <w:rPr>
          <w:b/>
          <w:sz w:val="24"/>
          <w:szCs w:val="24"/>
        </w:rPr>
      </w:pPr>
      <w:r w:rsidRPr="00240BCC">
        <w:rPr>
          <w:b/>
          <w:bCs/>
          <w:sz w:val="24"/>
          <w:szCs w:val="24"/>
        </w:rPr>
        <w:lastRenderedPageBreak/>
        <w:t xml:space="preserve">1. </w:t>
      </w:r>
      <w:r w:rsidRPr="00240BCC">
        <w:rPr>
          <w:b/>
          <w:bCs/>
          <w:sz w:val="24"/>
          <w:szCs w:val="24"/>
        </w:rPr>
        <w:tab/>
        <w:t>Research Questions</w:t>
      </w:r>
      <w:r w:rsidRPr="005D2792">
        <w:rPr>
          <w:b/>
          <w:sz w:val="24"/>
          <w:szCs w:val="24"/>
        </w:rPr>
        <w:t xml:space="preserve"> </w:t>
      </w:r>
      <w:r>
        <w:rPr>
          <w:b/>
          <w:sz w:val="24"/>
          <w:szCs w:val="24"/>
        </w:rPr>
        <w:br/>
      </w:r>
      <w:r>
        <w:rPr>
          <w:b/>
          <w:sz w:val="24"/>
          <w:szCs w:val="24"/>
        </w:rPr>
        <w:br/>
        <w:t>1.1</w:t>
      </w:r>
      <w:r>
        <w:rPr>
          <w:b/>
          <w:sz w:val="24"/>
          <w:szCs w:val="24"/>
        </w:rPr>
        <w:tab/>
        <w:t>Core Research Question</w:t>
      </w:r>
    </w:p>
    <w:p w:rsidR="00240BCC" w:rsidRPr="005D2792" w:rsidRDefault="00240BCC">
      <w:pPr>
        <w:rPr>
          <w:b/>
          <w:sz w:val="24"/>
          <w:szCs w:val="24"/>
        </w:rPr>
      </w:pPr>
    </w:p>
    <w:p w:rsidR="00623F11" w:rsidRPr="00240BCC" w:rsidRDefault="0060281B" w:rsidP="00240BCC">
      <w:pPr>
        <w:pStyle w:val="ListParagraph"/>
        <w:numPr>
          <w:ilvl w:val="0"/>
          <w:numId w:val="1"/>
        </w:numPr>
        <w:rPr>
          <w:sz w:val="24"/>
          <w:szCs w:val="24"/>
        </w:rPr>
      </w:pPr>
      <w:r w:rsidRPr="00240BCC">
        <w:rPr>
          <w:sz w:val="24"/>
          <w:szCs w:val="24"/>
        </w:rPr>
        <w:t xml:space="preserve">How might multimodal technology </w:t>
      </w:r>
      <w:r w:rsidR="00241D63" w:rsidRPr="00240BCC">
        <w:rPr>
          <w:sz w:val="24"/>
          <w:szCs w:val="24"/>
        </w:rPr>
        <w:t xml:space="preserve">produce new </w:t>
      </w:r>
      <w:r w:rsidR="00406880" w:rsidRPr="00240BCC">
        <w:rPr>
          <w:sz w:val="24"/>
          <w:szCs w:val="24"/>
        </w:rPr>
        <w:t xml:space="preserve">and innovative </w:t>
      </w:r>
      <w:r w:rsidR="00241D63" w:rsidRPr="00240BCC">
        <w:rPr>
          <w:sz w:val="24"/>
          <w:szCs w:val="24"/>
        </w:rPr>
        <w:t>forms of live improvisational performance</w:t>
      </w:r>
      <w:r w:rsidRPr="00240BCC">
        <w:rPr>
          <w:sz w:val="24"/>
          <w:szCs w:val="24"/>
        </w:rPr>
        <w:t>?</w:t>
      </w:r>
    </w:p>
    <w:p w:rsidR="0060281B" w:rsidRPr="0060281B" w:rsidRDefault="0060281B">
      <w:pPr>
        <w:rPr>
          <w:sz w:val="24"/>
          <w:szCs w:val="24"/>
        </w:rPr>
      </w:pPr>
    </w:p>
    <w:p w:rsidR="0060281B" w:rsidRPr="005D2792" w:rsidRDefault="00240BCC">
      <w:pPr>
        <w:rPr>
          <w:b/>
          <w:sz w:val="24"/>
          <w:szCs w:val="24"/>
        </w:rPr>
      </w:pPr>
      <w:r>
        <w:rPr>
          <w:b/>
          <w:sz w:val="24"/>
          <w:szCs w:val="24"/>
        </w:rPr>
        <w:t>1.2</w:t>
      </w:r>
      <w:r>
        <w:rPr>
          <w:b/>
          <w:sz w:val="24"/>
          <w:szCs w:val="24"/>
        </w:rPr>
        <w:tab/>
        <w:t>Secondary Questions</w:t>
      </w:r>
    </w:p>
    <w:p w:rsidR="0060281B" w:rsidRPr="0060281B" w:rsidRDefault="0060281B" w:rsidP="00240BCC">
      <w:pPr>
        <w:pStyle w:val="xmsonormal"/>
        <w:numPr>
          <w:ilvl w:val="0"/>
          <w:numId w:val="1"/>
        </w:numPr>
        <w:snapToGrid w:val="0"/>
        <w:rPr>
          <w:rFonts w:asciiTheme="minorHAnsi" w:hAnsiTheme="minorHAnsi"/>
        </w:rPr>
      </w:pPr>
      <w:r w:rsidRPr="0060281B">
        <w:rPr>
          <w:rFonts w:asciiTheme="minorHAnsi" w:hAnsiTheme="minorHAnsi"/>
        </w:rPr>
        <w:t>What models and definitions of creativity and improvisation might be used in the context of technology and live performance?</w:t>
      </w:r>
      <w:r w:rsidR="00240BCC">
        <w:rPr>
          <w:rFonts w:asciiTheme="minorHAnsi" w:hAnsiTheme="minorHAnsi"/>
        </w:rPr>
        <w:br/>
      </w:r>
    </w:p>
    <w:p w:rsidR="008D4BC7" w:rsidRPr="00754AAB" w:rsidRDefault="008D4BC7" w:rsidP="00240BCC">
      <w:pPr>
        <w:pStyle w:val="NormalWeb"/>
        <w:numPr>
          <w:ilvl w:val="0"/>
          <w:numId w:val="1"/>
        </w:numPr>
        <w:spacing w:before="0" w:beforeAutospacing="0" w:after="0" w:afterAutospacing="0"/>
      </w:pPr>
      <w:r w:rsidRPr="00754AAB">
        <w:rPr>
          <w:rFonts w:asciiTheme="minorHAnsi" w:hAnsi="Calibri" w:cstheme="minorBidi"/>
          <w:bCs/>
          <w:color w:val="000000" w:themeColor="text1"/>
          <w:kern w:val="24"/>
        </w:rPr>
        <w:t>What forms of live improvisational performance</w:t>
      </w:r>
      <w:r w:rsidRPr="00754AAB">
        <w:t xml:space="preserve"> </w:t>
      </w:r>
      <w:r w:rsidRPr="00754AAB">
        <w:rPr>
          <w:rFonts w:asciiTheme="minorHAnsi" w:hAnsi="Calibri" w:cstheme="minorBidi"/>
          <w:bCs/>
          <w:color w:val="000000" w:themeColor="text1"/>
          <w:kern w:val="24"/>
        </w:rPr>
        <w:t>can be produced using multimodal technology?</w:t>
      </w:r>
    </w:p>
    <w:p w:rsidR="008D4BC7" w:rsidRPr="00754AAB" w:rsidRDefault="008D4BC7" w:rsidP="008D4BC7">
      <w:pPr>
        <w:pStyle w:val="NormalWeb"/>
        <w:spacing w:before="0" w:beforeAutospacing="0" w:after="0" w:afterAutospacing="0"/>
      </w:pPr>
    </w:p>
    <w:p w:rsidR="008D4BC7" w:rsidRPr="00754AAB" w:rsidRDefault="008D4BC7" w:rsidP="00240BCC">
      <w:pPr>
        <w:pStyle w:val="NormalWeb"/>
        <w:numPr>
          <w:ilvl w:val="0"/>
          <w:numId w:val="1"/>
        </w:numPr>
        <w:spacing w:before="0" w:beforeAutospacing="0" w:after="0" w:afterAutospacing="0"/>
      </w:pPr>
      <w:r w:rsidRPr="00754AAB">
        <w:rPr>
          <w:rFonts w:asciiTheme="minorHAnsi" w:hAnsi="Calibri" w:cstheme="minorBidi"/>
          <w:color w:val="000000" w:themeColor="text1"/>
          <w:kern w:val="24"/>
        </w:rPr>
        <w:t>What is the nature of the space between the real and the mediated,</w:t>
      </w:r>
      <w:r>
        <w:t xml:space="preserve"> </w:t>
      </w:r>
      <w:r w:rsidRPr="00754AAB">
        <w:rPr>
          <w:rFonts w:asciiTheme="minorHAnsi" w:hAnsi="Calibri" w:cstheme="minorBidi"/>
          <w:color w:val="000000" w:themeColor="text1"/>
          <w:kern w:val="24"/>
        </w:rPr>
        <w:t>the imp</w:t>
      </w:r>
      <w:r>
        <w:rPr>
          <w:rFonts w:asciiTheme="minorHAnsi" w:hAnsi="Calibri" w:cstheme="minorBidi"/>
          <w:color w:val="000000" w:themeColor="text1"/>
          <w:kern w:val="24"/>
        </w:rPr>
        <w:t xml:space="preserve">rovised and the choreographed, </w:t>
      </w:r>
      <w:r w:rsidRPr="00754AAB">
        <w:rPr>
          <w:rFonts w:asciiTheme="minorHAnsi" w:hAnsi="Calibri" w:cstheme="minorBidi"/>
          <w:color w:val="000000" w:themeColor="text1"/>
          <w:kern w:val="24"/>
        </w:rPr>
        <w:t>and the viewed and the performed?</w:t>
      </w:r>
    </w:p>
    <w:p w:rsidR="008D4BC7" w:rsidRDefault="008D4BC7" w:rsidP="008D4BC7">
      <w:pPr>
        <w:rPr>
          <w:sz w:val="24"/>
          <w:szCs w:val="24"/>
        </w:rPr>
      </w:pPr>
    </w:p>
    <w:p w:rsidR="008D4BC7" w:rsidRPr="00240BCC" w:rsidRDefault="008D4BC7" w:rsidP="00240BCC">
      <w:pPr>
        <w:pStyle w:val="ListParagraph"/>
        <w:numPr>
          <w:ilvl w:val="0"/>
          <w:numId w:val="1"/>
        </w:numPr>
        <w:rPr>
          <w:sz w:val="24"/>
          <w:szCs w:val="24"/>
        </w:rPr>
      </w:pPr>
      <w:r w:rsidRPr="00240BCC">
        <w:rPr>
          <w:sz w:val="24"/>
          <w:szCs w:val="24"/>
        </w:rPr>
        <w:t>How can mediated performance produce an engaging and immersive audience experience?</w:t>
      </w:r>
    </w:p>
    <w:p w:rsidR="008D4BC7" w:rsidRDefault="008D4BC7" w:rsidP="008D4BC7">
      <w:pPr>
        <w:rPr>
          <w:sz w:val="24"/>
          <w:szCs w:val="24"/>
        </w:rPr>
      </w:pPr>
    </w:p>
    <w:p w:rsidR="008D4BC7" w:rsidRPr="00240BCC" w:rsidRDefault="008D4BC7" w:rsidP="00240BCC">
      <w:pPr>
        <w:pStyle w:val="ListParagraph"/>
        <w:numPr>
          <w:ilvl w:val="0"/>
          <w:numId w:val="1"/>
        </w:numPr>
        <w:rPr>
          <w:sz w:val="24"/>
          <w:szCs w:val="24"/>
        </w:rPr>
      </w:pPr>
      <w:r w:rsidRPr="00240BCC">
        <w:rPr>
          <w:sz w:val="24"/>
          <w:szCs w:val="24"/>
        </w:rPr>
        <w:t>What is the role of real-time improvisation in producing an engaging audience experience?</w:t>
      </w:r>
    </w:p>
    <w:p w:rsidR="008D4BC7" w:rsidRDefault="008D4BC7" w:rsidP="008D4BC7">
      <w:pPr>
        <w:rPr>
          <w:sz w:val="24"/>
          <w:szCs w:val="24"/>
        </w:rPr>
      </w:pPr>
    </w:p>
    <w:p w:rsidR="008D4BC7" w:rsidRPr="00240BCC" w:rsidRDefault="008D4BC7" w:rsidP="00240BCC">
      <w:pPr>
        <w:pStyle w:val="ListParagraph"/>
        <w:numPr>
          <w:ilvl w:val="0"/>
          <w:numId w:val="1"/>
        </w:numPr>
        <w:rPr>
          <w:sz w:val="24"/>
          <w:szCs w:val="24"/>
        </w:rPr>
      </w:pPr>
      <w:r w:rsidRPr="00240BCC">
        <w:rPr>
          <w:sz w:val="24"/>
          <w:szCs w:val="24"/>
        </w:rPr>
        <w:t>How can technology assist improvised story telling rather than be used simply as means of generating spectacle?</w:t>
      </w:r>
    </w:p>
    <w:p w:rsidR="008D4BC7" w:rsidRDefault="008D4BC7" w:rsidP="00241D63">
      <w:pPr>
        <w:rPr>
          <w:rFonts w:eastAsia="Times New Roman" w:cs="Times New Roman"/>
          <w:b/>
          <w:bCs/>
          <w:sz w:val="24"/>
          <w:szCs w:val="24"/>
          <w:lang w:eastAsia="en-GB"/>
        </w:rPr>
      </w:pPr>
    </w:p>
    <w:p w:rsidR="000D25C3" w:rsidRDefault="00240BCC" w:rsidP="00241D63">
      <w:pPr>
        <w:rPr>
          <w:rFonts w:eastAsia="Times New Roman" w:cs="Times New Roman"/>
          <w:b/>
          <w:bCs/>
          <w:sz w:val="24"/>
          <w:szCs w:val="24"/>
          <w:lang w:eastAsia="en-GB"/>
        </w:rPr>
      </w:pPr>
      <w:r>
        <w:rPr>
          <w:rFonts w:eastAsia="Times New Roman" w:cs="Times New Roman"/>
          <w:b/>
          <w:bCs/>
          <w:sz w:val="24"/>
          <w:szCs w:val="24"/>
          <w:lang w:eastAsia="en-GB"/>
        </w:rPr>
        <w:t>2.</w:t>
      </w:r>
      <w:r>
        <w:rPr>
          <w:rFonts w:eastAsia="Times New Roman" w:cs="Times New Roman"/>
          <w:b/>
          <w:bCs/>
          <w:sz w:val="24"/>
          <w:szCs w:val="24"/>
          <w:lang w:eastAsia="en-GB"/>
        </w:rPr>
        <w:tab/>
      </w:r>
      <w:r w:rsidR="00241D63">
        <w:rPr>
          <w:rFonts w:eastAsia="Times New Roman" w:cs="Times New Roman"/>
          <w:b/>
          <w:bCs/>
          <w:sz w:val="24"/>
          <w:szCs w:val="24"/>
          <w:lang w:eastAsia="en-GB"/>
        </w:rPr>
        <w:t xml:space="preserve">Proposed </w:t>
      </w:r>
      <w:r w:rsidR="00241D63" w:rsidRPr="00241D63">
        <w:rPr>
          <w:rFonts w:eastAsia="Times New Roman" w:cs="Times New Roman"/>
          <w:b/>
          <w:bCs/>
          <w:sz w:val="24"/>
          <w:szCs w:val="24"/>
          <w:lang w:eastAsia="en-GB"/>
        </w:rPr>
        <w:t xml:space="preserve">Supervisors </w:t>
      </w:r>
    </w:p>
    <w:p w:rsidR="00241D63" w:rsidRDefault="00241D63" w:rsidP="00241D63">
      <w:pPr>
        <w:rPr>
          <w:rFonts w:eastAsia="Times New Roman" w:cs="Times New Roman"/>
          <w:sz w:val="24"/>
          <w:szCs w:val="24"/>
          <w:lang w:eastAsia="en-GB"/>
        </w:rPr>
      </w:pPr>
      <w:r>
        <w:rPr>
          <w:rFonts w:eastAsia="Times New Roman" w:cs="Times New Roman"/>
          <w:b/>
          <w:bCs/>
          <w:sz w:val="24"/>
          <w:szCs w:val="24"/>
          <w:lang w:eastAsia="en-GB"/>
        </w:rPr>
        <w:br/>
      </w:r>
      <w:r w:rsidRPr="00241D63">
        <w:rPr>
          <w:rFonts w:eastAsia="Times New Roman" w:cs="Times New Roman"/>
          <w:sz w:val="24"/>
          <w:szCs w:val="24"/>
          <w:lang w:eastAsia="en-GB"/>
        </w:rPr>
        <w:t xml:space="preserve">Principal:  </w:t>
      </w:r>
      <w:r>
        <w:rPr>
          <w:rFonts w:ascii="Tahoma" w:hAnsi="Tahoma" w:cs="Tahoma"/>
        </w:rPr>
        <w:t>Professor</w:t>
      </w:r>
      <w:r>
        <w:rPr>
          <w:rFonts w:eastAsia="Times New Roman" w:cs="Times New Roman"/>
          <w:sz w:val="24"/>
          <w:szCs w:val="24"/>
          <w:lang w:eastAsia="en-GB"/>
        </w:rPr>
        <w:t xml:space="preserve"> Steve </w:t>
      </w:r>
      <w:proofErr w:type="spellStart"/>
      <w:r>
        <w:rPr>
          <w:rFonts w:eastAsia="Times New Roman" w:cs="Times New Roman"/>
          <w:sz w:val="24"/>
          <w:szCs w:val="24"/>
          <w:lang w:eastAsia="en-GB"/>
        </w:rPr>
        <w:t>Ben</w:t>
      </w:r>
      <w:r w:rsidRPr="00241D63">
        <w:rPr>
          <w:rFonts w:eastAsia="Times New Roman" w:cs="Times New Roman"/>
          <w:sz w:val="24"/>
          <w:szCs w:val="24"/>
          <w:lang w:eastAsia="en-GB"/>
        </w:rPr>
        <w:t>ford</w:t>
      </w:r>
      <w:proofErr w:type="spellEnd"/>
      <w:r w:rsidRPr="00241D63">
        <w:rPr>
          <w:rFonts w:ascii="Tahoma" w:hAnsi="Tahoma" w:cs="Tahoma"/>
        </w:rPr>
        <w:t xml:space="preserve"> </w:t>
      </w:r>
      <w:r>
        <w:rPr>
          <w:rFonts w:ascii="Tahoma" w:hAnsi="Tahoma" w:cs="Tahoma"/>
        </w:rPr>
        <w:t>(Collaborative Computing, Computer Science, MRL).</w:t>
      </w:r>
      <w:r>
        <w:rPr>
          <w:rFonts w:ascii="Tahoma" w:hAnsi="Tahoma" w:cs="Tahoma"/>
        </w:rPr>
        <w:br/>
      </w:r>
      <w:r w:rsidR="00ED3022">
        <w:rPr>
          <w:rFonts w:eastAsia="Times New Roman" w:cs="Times New Roman"/>
          <w:sz w:val="24"/>
          <w:szCs w:val="24"/>
          <w:lang w:eastAsia="en-GB"/>
        </w:rPr>
        <w:br/>
      </w:r>
      <w:proofErr w:type="gramStart"/>
      <w:r w:rsidR="00884C05">
        <w:rPr>
          <w:rFonts w:eastAsia="Times New Roman" w:cs="Times New Roman"/>
          <w:sz w:val="24"/>
          <w:szCs w:val="24"/>
          <w:lang w:eastAsia="en-GB"/>
        </w:rPr>
        <w:t xml:space="preserve">Secondary </w:t>
      </w:r>
      <w:r w:rsidR="00156F19">
        <w:rPr>
          <w:rFonts w:eastAsia="Times New Roman" w:cs="Times New Roman"/>
          <w:sz w:val="24"/>
          <w:szCs w:val="24"/>
          <w:lang w:eastAsia="en-GB"/>
        </w:rPr>
        <w:t>:</w:t>
      </w:r>
      <w:proofErr w:type="gramEnd"/>
      <w:r w:rsidR="00156F19">
        <w:rPr>
          <w:rFonts w:eastAsia="Times New Roman" w:cs="Times New Roman"/>
          <w:sz w:val="24"/>
          <w:szCs w:val="24"/>
          <w:lang w:eastAsia="en-GB"/>
        </w:rPr>
        <w:t xml:space="preserve">  </w:t>
      </w:r>
      <w:proofErr w:type="spellStart"/>
      <w:r w:rsidR="00156F19">
        <w:rPr>
          <w:rFonts w:eastAsia="Times New Roman" w:cs="Times New Roman"/>
          <w:sz w:val="24"/>
          <w:szCs w:val="24"/>
          <w:lang w:eastAsia="en-GB"/>
        </w:rPr>
        <w:t>Dr.</w:t>
      </w:r>
      <w:proofErr w:type="spellEnd"/>
      <w:r w:rsidR="00156F19">
        <w:rPr>
          <w:rFonts w:eastAsia="Times New Roman" w:cs="Times New Roman"/>
          <w:sz w:val="24"/>
          <w:szCs w:val="24"/>
          <w:lang w:eastAsia="en-GB"/>
        </w:rPr>
        <w:t xml:space="preserve"> Gordon Ramsa</w:t>
      </w:r>
      <w:r>
        <w:rPr>
          <w:rFonts w:eastAsia="Times New Roman" w:cs="Times New Roman"/>
          <w:sz w:val="24"/>
          <w:szCs w:val="24"/>
          <w:lang w:eastAsia="en-GB"/>
        </w:rPr>
        <w:t>y (</w:t>
      </w:r>
      <w:r w:rsidRPr="00241D63">
        <w:rPr>
          <w:rFonts w:eastAsia="Times New Roman" w:cs="Times New Roman"/>
          <w:sz w:val="24"/>
          <w:szCs w:val="24"/>
          <w:lang w:eastAsia="en-GB"/>
        </w:rPr>
        <w:t>Drama and Performance, Faculty of Arts</w:t>
      </w:r>
      <w:r>
        <w:rPr>
          <w:rFonts w:eastAsia="Times New Roman" w:cs="Times New Roman"/>
          <w:sz w:val="24"/>
          <w:szCs w:val="24"/>
          <w:lang w:eastAsia="en-GB"/>
        </w:rPr>
        <w:t>).</w:t>
      </w:r>
      <w:r w:rsidR="00884C05">
        <w:rPr>
          <w:rFonts w:eastAsia="Times New Roman" w:cs="Times New Roman"/>
          <w:sz w:val="24"/>
          <w:szCs w:val="24"/>
          <w:lang w:eastAsia="en-GB"/>
        </w:rPr>
        <w:br/>
      </w:r>
    </w:p>
    <w:p w:rsidR="00ED3022" w:rsidRDefault="00884C05" w:rsidP="00241D63">
      <w:pPr>
        <w:rPr>
          <w:rFonts w:eastAsia="Times New Roman" w:cs="Times New Roman"/>
          <w:sz w:val="24"/>
          <w:szCs w:val="24"/>
          <w:lang w:eastAsia="en-GB"/>
        </w:rPr>
      </w:pPr>
      <w:r>
        <w:rPr>
          <w:rFonts w:eastAsia="Times New Roman" w:cs="Times New Roman"/>
          <w:sz w:val="24"/>
          <w:szCs w:val="24"/>
          <w:lang w:eastAsia="en-GB"/>
        </w:rPr>
        <w:t>Advisor</w:t>
      </w:r>
      <w:r w:rsidR="00ED3022">
        <w:rPr>
          <w:rFonts w:eastAsia="Times New Roman" w:cs="Times New Roman"/>
          <w:sz w:val="24"/>
          <w:szCs w:val="24"/>
          <w:lang w:eastAsia="en-GB"/>
        </w:rPr>
        <w:t xml:space="preserve">:  </w:t>
      </w:r>
      <w:r w:rsidR="00E92716">
        <w:rPr>
          <w:rFonts w:eastAsia="Times New Roman" w:cs="Times New Roman"/>
          <w:sz w:val="24"/>
          <w:szCs w:val="24"/>
          <w:lang w:eastAsia="en-GB"/>
        </w:rPr>
        <w:t xml:space="preserve">Professor </w:t>
      </w:r>
      <w:r w:rsidR="00E92716" w:rsidRPr="00E92716">
        <w:rPr>
          <w:rFonts w:eastAsia="Times New Roman" w:cs="Times New Roman"/>
          <w:sz w:val="24"/>
          <w:szCs w:val="24"/>
          <w:lang w:eastAsia="en-GB"/>
        </w:rPr>
        <w:t xml:space="preserve">Chris </w:t>
      </w:r>
      <w:proofErr w:type="spellStart"/>
      <w:r w:rsidR="00E92716" w:rsidRPr="00E92716">
        <w:rPr>
          <w:rFonts w:eastAsia="Times New Roman" w:cs="Times New Roman"/>
          <w:sz w:val="24"/>
          <w:szCs w:val="24"/>
          <w:lang w:eastAsia="en-GB"/>
        </w:rPr>
        <w:t>Greenhalgh</w:t>
      </w:r>
      <w:proofErr w:type="spellEnd"/>
      <w:r w:rsidR="00E92716" w:rsidRPr="00E92716">
        <w:rPr>
          <w:rFonts w:eastAsia="Times New Roman" w:cs="Times New Roman"/>
          <w:sz w:val="24"/>
          <w:szCs w:val="24"/>
          <w:lang w:eastAsia="en-GB"/>
        </w:rPr>
        <w:t xml:space="preserve"> </w:t>
      </w:r>
      <w:r w:rsidR="00E92716">
        <w:rPr>
          <w:rFonts w:eastAsia="Times New Roman" w:cs="Times New Roman"/>
          <w:sz w:val="24"/>
          <w:szCs w:val="24"/>
          <w:lang w:eastAsia="en-GB"/>
        </w:rPr>
        <w:t>(Computer Science)</w:t>
      </w:r>
      <w:r>
        <w:rPr>
          <w:rFonts w:eastAsia="Times New Roman" w:cs="Times New Roman"/>
          <w:sz w:val="24"/>
          <w:szCs w:val="24"/>
          <w:lang w:eastAsia="en-GB"/>
        </w:rPr>
        <w:t>.</w:t>
      </w:r>
    </w:p>
    <w:p w:rsidR="00ED3022" w:rsidRDefault="00ED3022" w:rsidP="00241D63">
      <w:pPr>
        <w:rPr>
          <w:rFonts w:eastAsia="Times New Roman" w:cs="Times New Roman"/>
          <w:sz w:val="24"/>
          <w:szCs w:val="24"/>
          <w:lang w:eastAsia="en-GB"/>
        </w:rPr>
      </w:pPr>
    </w:p>
    <w:p w:rsidR="0060281B" w:rsidRPr="00CB61B5" w:rsidRDefault="0060281B">
      <w:pPr>
        <w:rPr>
          <w:b/>
          <w:sz w:val="24"/>
          <w:szCs w:val="24"/>
        </w:rPr>
      </w:pPr>
      <w:bookmarkStart w:id="0" w:name="_GoBack"/>
      <w:bookmarkEnd w:id="0"/>
    </w:p>
    <w:p w:rsidR="00240BCC" w:rsidRDefault="00240BCC">
      <w:pPr>
        <w:rPr>
          <w:b/>
          <w:sz w:val="24"/>
          <w:szCs w:val="24"/>
        </w:rPr>
      </w:pPr>
    </w:p>
    <w:p w:rsidR="006652AE" w:rsidRDefault="00240BCC">
      <w:pPr>
        <w:rPr>
          <w:b/>
          <w:sz w:val="24"/>
          <w:szCs w:val="24"/>
        </w:rPr>
      </w:pPr>
      <w:r>
        <w:rPr>
          <w:b/>
          <w:sz w:val="24"/>
          <w:szCs w:val="24"/>
        </w:rPr>
        <w:br/>
      </w:r>
    </w:p>
    <w:p w:rsidR="006652AE" w:rsidRDefault="006652AE">
      <w:pPr>
        <w:rPr>
          <w:b/>
          <w:sz w:val="24"/>
          <w:szCs w:val="24"/>
        </w:rPr>
      </w:pPr>
      <w:r>
        <w:rPr>
          <w:b/>
          <w:sz w:val="24"/>
          <w:szCs w:val="24"/>
        </w:rPr>
        <w:br w:type="page"/>
      </w:r>
    </w:p>
    <w:p w:rsidR="000B28C4" w:rsidRDefault="006652AE">
      <w:pPr>
        <w:rPr>
          <w:b/>
          <w:sz w:val="24"/>
          <w:szCs w:val="24"/>
        </w:rPr>
      </w:pPr>
      <w:r>
        <w:rPr>
          <w:sz w:val="24"/>
          <w:szCs w:val="24"/>
        </w:rPr>
        <w:lastRenderedPageBreak/>
        <w:br/>
      </w:r>
    </w:p>
    <w:p w:rsidR="00241D63" w:rsidRDefault="00ED3022">
      <w:pPr>
        <w:rPr>
          <w:b/>
          <w:sz w:val="24"/>
          <w:szCs w:val="24"/>
        </w:rPr>
      </w:pPr>
      <w:r>
        <w:rPr>
          <w:b/>
          <w:sz w:val="24"/>
          <w:szCs w:val="24"/>
        </w:rPr>
        <w:t>3</w:t>
      </w:r>
      <w:r w:rsidR="006652AE">
        <w:rPr>
          <w:b/>
          <w:sz w:val="24"/>
          <w:szCs w:val="24"/>
        </w:rPr>
        <w:t>.</w:t>
      </w:r>
      <w:r w:rsidR="006652AE">
        <w:rPr>
          <w:b/>
          <w:sz w:val="24"/>
          <w:szCs w:val="24"/>
        </w:rPr>
        <w:tab/>
      </w:r>
      <w:r w:rsidR="00241D63" w:rsidRPr="00241D63">
        <w:rPr>
          <w:b/>
          <w:sz w:val="24"/>
          <w:szCs w:val="24"/>
        </w:rPr>
        <w:t>Background</w:t>
      </w:r>
    </w:p>
    <w:p w:rsidR="000D25C3" w:rsidRPr="00241D63" w:rsidRDefault="000D25C3">
      <w:pPr>
        <w:rPr>
          <w:b/>
          <w:sz w:val="24"/>
          <w:szCs w:val="24"/>
        </w:rPr>
      </w:pPr>
    </w:p>
    <w:p w:rsidR="000B28C4" w:rsidRDefault="00CB61B5" w:rsidP="000B28C4">
      <w:pPr>
        <w:rPr>
          <w:sz w:val="24"/>
          <w:szCs w:val="24"/>
        </w:rPr>
      </w:pPr>
      <w:r>
        <w:rPr>
          <w:sz w:val="24"/>
          <w:szCs w:val="24"/>
        </w:rPr>
        <w:t xml:space="preserve">Technology has been used </w:t>
      </w:r>
      <w:r w:rsidR="00F97B02">
        <w:rPr>
          <w:sz w:val="24"/>
          <w:szCs w:val="24"/>
        </w:rPr>
        <w:t>over the last two centuries</w:t>
      </w:r>
      <w:r>
        <w:rPr>
          <w:sz w:val="24"/>
          <w:szCs w:val="24"/>
        </w:rPr>
        <w:t xml:space="preserve"> to </w:t>
      </w:r>
      <w:r w:rsidR="00F97B02">
        <w:rPr>
          <w:sz w:val="24"/>
          <w:szCs w:val="24"/>
        </w:rPr>
        <w:t>produce theatrical</w:t>
      </w:r>
      <w:r>
        <w:rPr>
          <w:sz w:val="24"/>
          <w:szCs w:val="24"/>
        </w:rPr>
        <w:t xml:space="preserve"> illusions, ranging from Peppers Ghost and </w:t>
      </w:r>
      <w:r w:rsidR="00F97B02">
        <w:rPr>
          <w:sz w:val="24"/>
          <w:szCs w:val="24"/>
        </w:rPr>
        <w:t xml:space="preserve">the </w:t>
      </w:r>
      <w:r>
        <w:rPr>
          <w:sz w:val="24"/>
          <w:szCs w:val="24"/>
        </w:rPr>
        <w:t xml:space="preserve">Phantasmagoria </w:t>
      </w:r>
      <w:r w:rsidR="00F97B02">
        <w:rPr>
          <w:sz w:val="24"/>
          <w:szCs w:val="24"/>
        </w:rPr>
        <w:t xml:space="preserve">of the nineteenth century </w:t>
      </w:r>
      <w:r>
        <w:rPr>
          <w:sz w:val="24"/>
          <w:szCs w:val="24"/>
        </w:rPr>
        <w:t xml:space="preserve">to the more modern </w:t>
      </w:r>
      <w:r w:rsidR="00F97B02">
        <w:rPr>
          <w:sz w:val="24"/>
          <w:szCs w:val="24"/>
        </w:rPr>
        <w:t>day</w:t>
      </w:r>
      <w:r>
        <w:rPr>
          <w:sz w:val="24"/>
          <w:szCs w:val="24"/>
        </w:rPr>
        <w:t xml:space="preserve"> presentations by </w:t>
      </w:r>
      <w:proofErr w:type="spellStart"/>
      <w:r>
        <w:rPr>
          <w:sz w:val="24"/>
          <w:szCs w:val="24"/>
        </w:rPr>
        <w:t>L</w:t>
      </w:r>
      <w:r w:rsidR="00F97B02">
        <w:rPr>
          <w:sz w:val="24"/>
          <w:szCs w:val="24"/>
        </w:rPr>
        <w:t>epage</w:t>
      </w:r>
      <w:proofErr w:type="spellEnd"/>
      <w:r>
        <w:rPr>
          <w:sz w:val="24"/>
          <w:szCs w:val="24"/>
        </w:rPr>
        <w:t xml:space="preserve">, Punch Drunk, </w:t>
      </w:r>
      <w:proofErr w:type="spellStart"/>
      <w:r>
        <w:rPr>
          <w:sz w:val="24"/>
          <w:szCs w:val="24"/>
        </w:rPr>
        <w:t>Forkbeard</w:t>
      </w:r>
      <w:proofErr w:type="spellEnd"/>
      <w:r>
        <w:rPr>
          <w:sz w:val="24"/>
          <w:szCs w:val="24"/>
        </w:rPr>
        <w:t xml:space="preserve"> Fantasy, Forced Entertainment</w:t>
      </w:r>
      <w:r w:rsidR="00F97B02">
        <w:rPr>
          <w:sz w:val="24"/>
          <w:szCs w:val="24"/>
        </w:rPr>
        <w:t xml:space="preserve"> and Blast Th</w:t>
      </w:r>
      <w:r>
        <w:rPr>
          <w:sz w:val="24"/>
          <w:szCs w:val="24"/>
        </w:rPr>
        <w:t>eory.</w:t>
      </w:r>
      <w:r w:rsidR="00F97B02">
        <w:rPr>
          <w:sz w:val="24"/>
          <w:szCs w:val="24"/>
        </w:rPr>
        <w:t xml:space="preserve"> </w:t>
      </w:r>
    </w:p>
    <w:p w:rsidR="000B28C4" w:rsidRDefault="000B28C4" w:rsidP="000B28C4">
      <w:pPr>
        <w:rPr>
          <w:sz w:val="24"/>
          <w:szCs w:val="24"/>
        </w:rPr>
      </w:pPr>
    </w:p>
    <w:p w:rsidR="008A1ADD" w:rsidRDefault="00F97B02" w:rsidP="000B28C4">
      <w:pPr>
        <w:rPr>
          <w:sz w:val="24"/>
          <w:szCs w:val="24"/>
        </w:rPr>
      </w:pPr>
      <w:r>
        <w:rPr>
          <w:sz w:val="24"/>
          <w:szCs w:val="24"/>
        </w:rPr>
        <w:t xml:space="preserve">Over the last fifteen years, the author has created a number of interactive installations that through a combination of projection, gestural sensing and real-time computing have produced engagement, immersion and a suspension of disbelief with participants. One of the key elements to achieving successful engagement is the seamless melding of content, interface and user experience. The relationship of content to </w:t>
      </w:r>
      <w:r w:rsidR="00977510">
        <w:rPr>
          <w:sz w:val="24"/>
          <w:szCs w:val="24"/>
        </w:rPr>
        <w:t>interface, media and experience will be one of the particular strands I wish to examine thro</w:t>
      </w:r>
      <w:r w:rsidR="000B28C4">
        <w:rPr>
          <w:sz w:val="24"/>
          <w:szCs w:val="24"/>
        </w:rPr>
        <w:t>ugh practice as research (</w:t>
      </w:r>
      <w:proofErr w:type="spellStart"/>
      <w:r w:rsidR="000B28C4">
        <w:rPr>
          <w:sz w:val="24"/>
          <w:szCs w:val="24"/>
        </w:rPr>
        <w:t>PaR</w:t>
      </w:r>
      <w:proofErr w:type="spellEnd"/>
      <w:r w:rsidR="000B28C4">
        <w:rPr>
          <w:sz w:val="24"/>
          <w:szCs w:val="24"/>
        </w:rPr>
        <w:t xml:space="preserve">). </w:t>
      </w:r>
    </w:p>
    <w:p w:rsidR="00CE593D" w:rsidRDefault="00CE593D" w:rsidP="000B28C4">
      <w:pPr>
        <w:rPr>
          <w:sz w:val="24"/>
          <w:szCs w:val="24"/>
        </w:rPr>
      </w:pPr>
    </w:p>
    <w:p w:rsidR="00CE593D" w:rsidRDefault="000B28C4" w:rsidP="000B28C4">
      <w:pPr>
        <w:rPr>
          <w:sz w:val="24"/>
          <w:szCs w:val="24"/>
        </w:rPr>
      </w:pPr>
      <w:r>
        <w:rPr>
          <w:sz w:val="24"/>
          <w:szCs w:val="24"/>
        </w:rPr>
        <w:t>The concept of Performative Research (</w:t>
      </w:r>
      <w:proofErr w:type="spellStart"/>
      <w:r>
        <w:rPr>
          <w:sz w:val="24"/>
          <w:szCs w:val="24"/>
        </w:rPr>
        <w:t>Haseman</w:t>
      </w:r>
      <w:proofErr w:type="spellEnd"/>
      <w:r>
        <w:rPr>
          <w:sz w:val="24"/>
          <w:szCs w:val="24"/>
        </w:rPr>
        <w:t xml:space="preserve"> 2006</w:t>
      </w:r>
      <w:r w:rsidR="00531AF4">
        <w:rPr>
          <w:sz w:val="24"/>
          <w:szCs w:val="24"/>
        </w:rPr>
        <w:t>)</w:t>
      </w:r>
      <w:r>
        <w:rPr>
          <w:sz w:val="24"/>
          <w:szCs w:val="24"/>
        </w:rPr>
        <w:t xml:space="preserve"> has a particular resonance to the type of practise I am envisaging and </w:t>
      </w:r>
      <w:r w:rsidR="00CE593D">
        <w:rPr>
          <w:sz w:val="24"/>
          <w:szCs w:val="24"/>
        </w:rPr>
        <w:t xml:space="preserve">represents </w:t>
      </w:r>
      <w:r w:rsidR="00531AF4">
        <w:rPr>
          <w:sz w:val="24"/>
          <w:szCs w:val="24"/>
        </w:rPr>
        <w:t xml:space="preserve">a </w:t>
      </w:r>
      <w:r w:rsidR="001F4414">
        <w:rPr>
          <w:sz w:val="24"/>
          <w:szCs w:val="24"/>
        </w:rPr>
        <w:t>new</w:t>
      </w:r>
      <w:r w:rsidR="00531AF4">
        <w:rPr>
          <w:sz w:val="24"/>
          <w:szCs w:val="24"/>
        </w:rPr>
        <w:t xml:space="preserve"> paradigm for research and </w:t>
      </w:r>
      <w:r w:rsidR="00CE593D">
        <w:rPr>
          <w:sz w:val="24"/>
          <w:szCs w:val="24"/>
        </w:rPr>
        <w:t>has</w:t>
      </w:r>
      <w:r w:rsidR="00531AF4">
        <w:rPr>
          <w:sz w:val="24"/>
          <w:szCs w:val="24"/>
        </w:rPr>
        <w:t xml:space="preserve"> potential impact on the Digital Economies</w:t>
      </w:r>
      <w:r w:rsidR="00CE593D">
        <w:rPr>
          <w:sz w:val="24"/>
          <w:szCs w:val="24"/>
        </w:rPr>
        <w:t>.</w:t>
      </w:r>
    </w:p>
    <w:p w:rsidR="00CE593D" w:rsidRDefault="00CE593D" w:rsidP="000B28C4">
      <w:pPr>
        <w:rPr>
          <w:sz w:val="24"/>
          <w:szCs w:val="24"/>
        </w:rPr>
      </w:pPr>
    </w:p>
    <w:p w:rsidR="000B28C4" w:rsidRDefault="00CE593D" w:rsidP="000B28C4">
      <w:pPr>
        <w:rPr>
          <w:sz w:val="24"/>
          <w:szCs w:val="24"/>
        </w:rPr>
      </w:pPr>
      <w:r>
        <w:rPr>
          <w:sz w:val="24"/>
          <w:szCs w:val="24"/>
        </w:rPr>
        <w:t xml:space="preserve">The PhD research methodologies of Practise </w:t>
      </w:r>
      <w:proofErr w:type="gramStart"/>
      <w:r>
        <w:rPr>
          <w:sz w:val="24"/>
          <w:szCs w:val="24"/>
        </w:rPr>
        <w:t>As</w:t>
      </w:r>
      <w:proofErr w:type="gramEnd"/>
      <w:r>
        <w:rPr>
          <w:sz w:val="24"/>
          <w:szCs w:val="24"/>
        </w:rPr>
        <w:t xml:space="preserve"> Research, Practise Led Research and the paradigm of Performative Research are discussed in detail in </w:t>
      </w:r>
      <w:r w:rsidR="006652AE">
        <w:rPr>
          <w:sz w:val="24"/>
          <w:szCs w:val="24"/>
        </w:rPr>
        <w:t xml:space="preserve">section 5. </w:t>
      </w:r>
      <w:proofErr w:type="gramStart"/>
      <w:r w:rsidR="006652AE">
        <w:rPr>
          <w:sz w:val="24"/>
          <w:szCs w:val="24"/>
        </w:rPr>
        <w:t>Met</w:t>
      </w:r>
      <w:r>
        <w:rPr>
          <w:sz w:val="24"/>
          <w:szCs w:val="24"/>
        </w:rPr>
        <w:t>hodolog</w:t>
      </w:r>
      <w:r w:rsidR="006652AE">
        <w:rPr>
          <w:sz w:val="24"/>
          <w:szCs w:val="24"/>
        </w:rPr>
        <w:t>ies</w:t>
      </w:r>
      <w:r>
        <w:rPr>
          <w:sz w:val="24"/>
          <w:szCs w:val="24"/>
        </w:rPr>
        <w:t>.</w:t>
      </w:r>
      <w:proofErr w:type="gramEnd"/>
    </w:p>
    <w:p w:rsidR="000B28C4" w:rsidRDefault="000B28C4" w:rsidP="000B28C4">
      <w:pPr>
        <w:rPr>
          <w:sz w:val="24"/>
          <w:szCs w:val="24"/>
        </w:rPr>
      </w:pPr>
    </w:p>
    <w:p w:rsidR="00CB61B5" w:rsidRDefault="000B28C4">
      <w:pPr>
        <w:rPr>
          <w:sz w:val="24"/>
          <w:szCs w:val="24"/>
        </w:rPr>
      </w:pPr>
      <w:r>
        <w:rPr>
          <w:sz w:val="24"/>
          <w:szCs w:val="24"/>
        </w:rPr>
        <w:t>Rather than the audience being an active participant of an int</w:t>
      </w:r>
      <w:r w:rsidR="00977510">
        <w:rPr>
          <w:sz w:val="24"/>
          <w:szCs w:val="24"/>
        </w:rPr>
        <w:t xml:space="preserve">eractive artwork, </w:t>
      </w:r>
      <w:r w:rsidR="008A1ADD">
        <w:rPr>
          <w:sz w:val="24"/>
          <w:szCs w:val="24"/>
        </w:rPr>
        <w:t>the author will be</w:t>
      </w:r>
      <w:r w:rsidR="00977510">
        <w:rPr>
          <w:sz w:val="24"/>
          <w:szCs w:val="24"/>
        </w:rPr>
        <w:t xml:space="preserve"> the medium or conductor through which the audience receives the experience. Th</w:t>
      </w:r>
      <w:r w:rsidR="008A1ADD">
        <w:rPr>
          <w:sz w:val="24"/>
          <w:szCs w:val="24"/>
        </w:rPr>
        <w:t>is type of performative work</w:t>
      </w:r>
      <w:r w:rsidR="00977510">
        <w:rPr>
          <w:sz w:val="24"/>
          <w:szCs w:val="24"/>
        </w:rPr>
        <w:t xml:space="preserve"> engage</w:t>
      </w:r>
      <w:r w:rsidR="008A1ADD">
        <w:rPr>
          <w:sz w:val="24"/>
          <w:szCs w:val="24"/>
        </w:rPr>
        <w:t>s</w:t>
      </w:r>
      <w:r w:rsidR="00977510">
        <w:rPr>
          <w:sz w:val="24"/>
          <w:szCs w:val="24"/>
        </w:rPr>
        <w:t xml:space="preserve"> with concepts of improvisation and multiple trajectories, unfolding in real time and moving between scripted, generative, random, neural, chaotic, ordered and emergent. The relationships between performer, content, interaction and multimodal media types cannot be </w:t>
      </w:r>
      <w:r w:rsidR="008A1ADD">
        <w:rPr>
          <w:sz w:val="24"/>
          <w:szCs w:val="24"/>
        </w:rPr>
        <w:t>precisely defined at this stage</w:t>
      </w:r>
      <w:r w:rsidR="00CE3F4F">
        <w:rPr>
          <w:sz w:val="24"/>
          <w:szCs w:val="24"/>
        </w:rPr>
        <w:t xml:space="preserve"> and it</w:t>
      </w:r>
      <w:r w:rsidR="008A1ADD">
        <w:rPr>
          <w:sz w:val="24"/>
          <w:szCs w:val="24"/>
        </w:rPr>
        <w:t xml:space="preserve"> is envisaged that these relationships will emerge through practise led research and the </w:t>
      </w:r>
      <w:r w:rsidR="00977510">
        <w:rPr>
          <w:sz w:val="24"/>
          <w:szCs w:val="24"/>
        </w:rPr>
        <w:t>implementation of real world and “out in the wild” trials and experiments</w:t>
      </w:r>
      <w:r w:rsidR="008A1ADD">
        <w:rPr>
          <w:sz w:val="24"/>
          <w:szCs w:val="24"/>
        </w:rPr>
        <w:t>.</w:t>
      </w:r>
    </w:p>
    <w:p w:rsidR="00CE593D" w:rsidRDefault="00CE593D">
      <w:pPr>
        <w:rPr>
          <w:sz w:val="24"/>
          <w:szCs w:val="24"/>
        </w:rPr>
      </w:pPr>
    </w:p>
    <w:p w:rsidR="002C782E" w:rsidRDefault="002C782E">
      <w:pPr>
        <w:rPr>
          <w:b/>
          <w:sz w:val="24"/>
          <w:szCs w:val="24"/>
        </w:rPr>
      </w:pPr>
      <w:r>
        <w:rPr>
          <w:b/>
          <w:sz w:val="24"/>
          <w:szCs w:val="24"/>
        </w:rPr>
        <w:br w:type="page"/>
      </w:r>
    </w:p>
    <w:p w:rsidR="006652AE" w:rsidRDefault="004C2EA4" w:rsidP="006652AE">
      <w:pPr>
        <w:rPr>
          <w:b/>
          <w:sz w:val="24"/>
          <w:szCs w:val="24"/>
        </w:rPr>
      </w:pPr>
      <w:r>
        <w:rPr>
          <w:b/>
          <w:sz w:val="24"/>
          <w:szCs w:val="24"/>
        </w:rPr>
        <w:lastRenderedPageBreak/>
        <w:t>4</w:t>
      </w:r>
      <w:r w:rsidR="006652AE">
        <w:rPr>
          <w:b/>
          <w:sz w:val="24"/>
          <w:szCs w:val="24"/>
        </w:rPr>
        <w:t>.</w:t>
      </w:r>
      <w:r w:rsidR="006652AE">
        <w:rPr>
          <w:b/>
          <w:sz w:val="24"/>
          <w:szCs w:val="24"/>
        </w:rPr>
        <w:tab/>
      </w:r>
      <w:r w:rsidR="006652AE" w:rsidRPr="00CB61B5">
        <w:rPr>
          <w:b/>
          <w:sz w:val="24"/>
          <w:szCs w:val="24"/>
        </w:rPr>
        <w:t>Overview</w:t>
      </w:r>
    </w:p>
    <w:p w:rsidR="000D25C3" w:rsidRDefault="000D25C3" w:rsidP="006652AE">
      <w:pPr>
        <w:rPr>
          <w:b/>
          <w:sz w:val="24"/>
          <w:szCs w:val="24"/>
        </w:rPr>
      </w:pPr>
    </w:p>
    <w:p w:rsidR="00203CA0" w:rsidRDefault="006652AE" w:rsidP="006652AE">
      <w:pPr>
        <w:rPr>
          <w:sz w:val="24"/>
          <w:szCs w:val="24"/>
        </w:rPr>
      </w:pPr>
      <w:r>
        <w:rPr>
          <w:sz w:val="24"/>
          <w:szCs w:val="24"/>
        </w:rPr>
        <w:t xml:space="preserve">The research field is located in the intersection between Computer </w:t>
      </w:r>
      <w:r w:rsidR="00203CA0">
        <w:rPr>
          <w:sz w:val="24"/>
          <w:szCs w:val="24"/>
        </w:rPr>
        <w:t>Science and the Performing Arts. The research will be informed by contemporary critical theory on performance and technology, producing an interdisciplinary enquiry illustrated in the diagram below:</w:t>
      </w:r>
    </w:p>
    <w:p w:rsidR="00203CA0" w:rsidRDefault="00203CA0" w:rsidP="006652AE">
      <w:pPr>
        <w:rPr>
          <w:sz w:val="24"/>
          <w:szCs w:val="24"/>
        </w:rPr>
      </w:pPr>
    </w:p>
    <w:p w:rsidR="00203CA0" w:rsidRDefault="00203CA0" w:rsidP="006652AE">
      <w:pPr>
        <w:rPr>
          <w:sz w:val="24"/>
          <w:szCs w:val="24"/>
        </w:rPr>
      </w:pPr>
      <w:r>
        <w:rPr>
          <w:b/>
          <w:noProof/>
          <w:sz w:val="24"/>
          <w:szCs w:val="24"/>
          <w:lang w:eastAsia="en-GB"/>
        </w:rPr>
        <mc:AlternateContent>
          <mc:Choice Requires="wpg">
            <w:drawing>
              <wp:anchor distT="0" distB="0" distL="114300" distR="114300" simplePos="0" relativeHeight="251658240" behindDoc="0" locked="0" layoutInCell="1" allowOverlap="1">
                <wp:simplePos x="0" y="0"/>
                <wp:positionH relativeFrom="column">
                  <wp:posOffset>1391285</wp:posOffset>
                </wp:positionH>
                <wp:positionV relativeFrom="paragraph">
                  <wp:posOffset>635</wp:posOffset>
                </wp:positionV>
                <wp:extent cx="2948305" cy="2767330"/>
                <wp:effectExtent l="0" t="0" r="23495" b="13970"/>
                <wp:wrapTopAndBottom/>
                <wp:docPr id="11" name="Group 11"/>
                <wp:cNvGraphicFramePr/>
                <a:graphic xmlns:a="http://schemas.openxmlformats.org/drawingml/2006/main">
                  <a:graphicData uri="http://schemas.microsoft.com/office/word/2010/wordprocessingGroup">
                    <wpg:wgp>
                      <wpg:cNvGrpSpPr/>
                      <wpg:grpSpPr>
                        <a:xfrm>
                          <a:off x="0" y="0"/>
                          <a:ext cx="2948305" cy="2767330"/>
                          <a:chOff x="0" y="0"/>
                          <a:chExt cx="2948305" cy="2767467"/>
                        </a:xfrm>
                      </wpg:grpSpPr>
                      <wps:wsp>
                        <wps:cNvPr id="7" name="Oval 7"/>
                        <wps:cNvSpPr/>
                        <wps:spPr>
                          <a:xfrm>
                            <a:off x="667265" y="0"/>
                            <a:ext cx="1614170" cy="161417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2377" w:rsidRPr="002C782E" w:rsidRDefault="00832377" w:rsidP="002C782E">
                              <w:pPr>
                                <w:jc w:val="center"/>
                                <w:rPr>
                                  <w:b/>
                                  <w:sz w:val="20"/>
                                </w:rPr>
                              </w:pPr>
                              <w:r>
                                <w:rPr>
                                  <w:b/>
                                </w:rPr>
                                <w:br/>
                              </w:r>
                              <w:r w:rsidRPr="002C782E">
                                <w:rPr>
                                  <w:b/>
                                  <w:sz w:val="24"/>
                                </w:rPr>
                                <w:t>Performance</w:t>
                              </w:r>
                              <w:r>
                                <w:rPr>
                                  <w:b/>
                                  <w:sz w:val="24"/>
                                </w:rPr>
                                <w:br/>
                              </w:r>
                            </w:p>
                            <w:p w:rsidR="00832377" w:rsidRDefault="00832377" w:rsidP="002C782E">
                              <w:pPr>
                                <w:jc w:val="center"/>
                                <w:rPr>
                                  <w:sz w:val="18"/>
                                </w:rPr>
                              </w:pPr>
                              <w:r>
                                <w:rPr>
                                  <w:sz w:val="18"/>
                                </w:rPr>
                                <w:t>History</w:t>
                              </w:r>
                              <w:r>
                                <w:rPr>
                                  <w:sz w:val="18"/>
                                </w:rPr>
                                <w:br/>
                                <w:t>P</w:t>
                              </w:r>
                              <w:r w:rsidRPr="002C782E">
                                <w:rPr>
                                  <w:sz w:val="18"/>
                                </w:rPr>
                                <w:t>ractice</w:t>
                              </w:r>
                            </w:p>
                            <w:p w:rsidR="00832377" w:rsidRPr="002C782E" w:rsidRDefault="00832377" w:rsidP="002C782E">
                              <w:pPr>
                                <w:jc w:val="center"/>
                                <w:rPr>
                                  <w:sz w:val="18"/>
                                </w:rPr>
                              </w:pPr>
                              <w:r>
                                <w:rPr>
                                  <w:sz w:val="18"/>
                                </w:rPr>
                                <w:t>Theory</w:t>
                              </w:r>
                            </w:p>
                            <w:p w:rsidR="00832377" w:rsidRDefault="00832377" w:rsidP="002C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1153297"/>
                            <a:ext cx="2948305" cy="1614170"/>
                            <a:chOff x="0" y="0"/>
                            <a:chExt cx="2948700" cy="1614170"/>
                          </a:xfrm>
                        </wpg:grpSpPr>
                        <wps:wsp>
                          <wps:cNvPr id="8" name="Oval 8"/>
                          <wps:cNvSpPr/>
                          <wps:spPr>
                            <a:xfrm>
                              <a:off x="0" y="0"/>
                              <a:ext cx="1614170" cy="161417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2377" w:rsidRDefault="00832377" w:rsidP="002C782E">
                                <w:pPr>
                                  <w:jc w:val="center"/>
                                  <w:rPr>
                                    <w:b/>
                                    <w:sz w:val="24"/>
                                  </w:rPr>
                                </w:pPr>
                                <w:r>
                                  <w:rPr>
                                    <w:b/>
                                  </w:rPr>
                                  <w:br/>
                                </w:r>
                                <w:r>
                                  <w:rPr>
                                    <w:b/>
                                    <w:sz w:val="24"/>
                                  </w:rPr>
                                  <w:t>Computer</w:t>
                                </w:r>
                                <w:r>
                                  <w:rPr>
                                    <w:b/>
                                    <w:sz w:val="24"/>
                                  </w:rPr>
                                  <w:br/>
                                  <w:t>Science</w:t>
                                </w:r>
                                <w:r>
                                  <w:rPr>
                                    <w:b/>
                                    <w:sz w:val="24"/>
                                  </w:rPr>
                                  <w:br/>
                                </w:r>
                              </w:p>
                              <w:p w:rsidR="00832377" w:rsidRPr="002C782E" w:rsidRDefault="00832377" w:rsidP="002C782E">
                                <w:pPr>
                                  <w:jc w:val="center"/>
                                  <w:rPr>
                                    <w:b/>
                                    <w:sz w:val="20"/>
                                  </w:rPr>
                                </w:pPr>
                                <w:r>
                                  <w:rPr>
                                    <w:b/>
                                    <w:sz w:val="24"/>
                                  </w:rPr>
                                  <w:t>HCI</w:t>
                                </w:r>
                                <w:r>
                                  <w:rPr>
                                    <w:b/>
                                    <w:sz w:val="2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334530" y="0"/>
                              <a:ext cx="1614170" cy="161417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2377" w:rsidRDefault="00832377" w:rsidP="002C782E">
                                <w:pPr>
                                  <w:jc w:val="center"/>
                                  <w:rPr>
                                    <w:sz w:val="18"/>
                                  </w:rPr>
                                </w:pPr>
                                <w:r>
                                  <w:rPr>
                                    <w:b/>
                                  </w:rPr>
                                  <w:br/>
                                </w:r>
                                <w:r>
                                  <w:rPr>
                                    <w:b/>
                                    <w:sz w:val="24"/>
                                  </w:rPr>
                                  <w:t>Critical Theory</w:t>
                                </w:r>
                                <w:r>
                                  <w:rPr>
                                    <w:b/>
                                    <w:sz w:val="24"/>
                                  </w:rPr>
                                  <w:br/>
                                </w:r>
                              </w:p>
                              <w:p w:rsidR="00832377" w:rsidRDefault="00832377" w:rsidP="002C78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09.55pt;margin-top:.05pt;width:232.15pt;height:217.9pt;z-index:251658240" coordsize="29483,27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ljaQMAAEMPAAAOAAAAZHJzL2Uyb0RvYy54bWzsV9tu2zAMfR+wfxD0vjrOtTHqFEG7FgOK&#10;tVg79FmR5diYLGmSEif7+lHyJUmTAkU3ZBiQF0UXUiQPyWPl4nJVcLRk2uRSxDg862DEBJVJLuYx&#10;/v508+kcI2OJSAiXgsV4zQy+nHz8cFGqiHVlJnnCNIJLhIlKFePMWhUFgaEZK4g5k4oJOEylLoiF&#10;pZ4HiSYl3F7woNvpDINS6kRpSZkxsHtdHeKJvz9NGbX3aWqYRTzG4Jv1o/bjzI3B5IJEc01UltPa&#10;DfIOLwqSCzDaXnVNLEELne9dVeRUSyNTe0ZlEcg0zSnzMUA0YedFNLdaLpSPZR6Vc9XCBNC+wOnd&#10;19KvyweN8gRyF2IkSAE58mYRrAGcUs0jkLnV6lE96HpjXq1cvKtUF+4XIkErD+u6hZWtLKKw2R33&#10;z3udAUYUzrqj4ajXq4GnGWRnT49mn1/T7A9HzqugMRw4/1p3SgVFZDY4mT/D6TEjinn4jcOgxmnU&#10;wHS/JBx5d5xdEGgRMpEBsA7AMxyOukMAYh+jcBj2wxFUqMOoWWxHSiKljb1lskBuEmPGea6M849E&#10;ZHlnbCXdSLltLtxoJM+Tm5xzv3CNxa64RuB9jO3KZxnw3JKCldMEbJtA/MyuOatu/cZSKBmXWW/d&#10;N+vmTkIpE3ZY54kLkHZqKXjQKoaHFLltnKllnRrzTdwqdg4p7lpsNbxVKWyrXORC6kMXJD9ay5V8&#10;E30VswvfrmYrX/4mmslkDcWgZcUmRtGbHFJyR4x9IBroA9IIlGjvYUi5LGMs6xlGmdS/Du07eahW&#10;OMWoBDqKsfm5IJphxL8IqONx2O87/vKL/mDUhYXePpltn4hFcSUhvdDS4J2fOnnLm2mqZfEMzDl1&#10;VuGICAq2Y0ytbhZXtqJJ4F7KplMvBpyliL0Tj4q6yx3Art6eVs9Eq7ouLbT9V9n0zl5tVrJOU8jp&#10;wso094XrIK5wraGHPq7Yx3d3S0QNWYHPO2TlCeVdZBWGg1537PsYqu0Q8Wy1I4neQlmjDrj3WiP/&#10;A8qCb3AFlqes84rX30hZEMmR2EpIR1LQYyfiAgjSv0lc1Qe+yfuJv47HX0d4kIx3unvcZPlND5Kw&#10;1+sP4DV26vH//nHie7zbZP/U48fq8c333L9c/D81mO38Fdxee6nNf9/JbwAAAP//AwBQSwMEFAAG&#10;AAgAAAAhANMW5BzfAAAACAEAAA8AAABkcnMvZG93bnJldi54bWxMj0FrwkAQhe+F/odlCr3VTYyK&#10;ptmISNuTFKqF0tuYHZNgdjZk1yT++66nehy+x3vfZOvRNKKnztWWFcSTCARxYXXNpYLvw/vLEoTz&#10;yBoby6TgSg7W+eNDhqm2A39Rv/elCCXsUlRQed+mUrqiIoNuYlviwE62M+jD2ZVSdziEctPIaRQt&#10;pMGaw0KFLW0rKs77i1HwMeCwSeK3fnc+ba+/h/nnzy4mpZ6fxs0rCE+j/w/DTT+oQx6cjvbC2olG&#10;wTRexSF6AyLgxTKZgTgqmCXzFcg8k/cP5H8AAAD//wMAUEsBAi0AFAAGAAgAAAAhALaDOJL+AAAA&#10;4QEAABMAAAAAAAAAAAAAAAAAAAAAAFtDb250ZW50X1R5cGVzXS54bWxQSwECLQAUAAYACAAAACEA&#10;OP0h/9YAAACUAQAACwAAAAAAAAAAAAAAAAAvAQAAX3JlbHMvLnJlbHNQSwECLQAUAAYACAAAACEA&#10;g195Y2kDAABDDwAADgAAAAAAAAAAAAAAAAAuAgAAZHJzL2Uyb0RvYy54bWxQSwECLQAUAAYACAAA&#10;ACEA0xbkHN8AAAAIAQAADwAAAAAAAAAAAAAAAADDBQAAZHJzL2Rvd25yZXYueG1sUEsFBgAAAAAE&#10;AAQA8wAAAM8GAAAAAA==&#10;">
                <v:oval id="Oval 7" o:spid="_x0000_s1027" style="position:absolute;left:6672;width:16142;height:1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50MQA&#10;AADaAAAADwAAAGRycy9kb3ducmV2LnhtbESPQWvCQBSE7wX/w/KE3upGC63ErCKiUJpTrEa8PbKv&#10;SWj2bdhdY/rvu4VCj8PMfMNkm9F0YiDnW8sK5rMEBHFldcu1gtPH4WkJwgdkjZ1lUvBNHjbryUOG&#10;qbZ3Lmg4hlpECPsUFTQh9KmUvmrIoJ/Znjh6n9YZDFG6WmqH9wg3nVwkyYs02HJcaLCnXUPV1/Fm&#10;FJTn/DRcdF6+P7t9eyt2i+vZGqUep+N2BSLQGP7Df+03reAV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X+dDEAAAA2gAAAA8AAAAAAAAAAAAAAAAAmAIAAGRycy9k&#10;b3ducmV2LnhtbFBLBQYAAAAABAAEAPUAAACJAwAAAAA=&#10;" fillcolor="white [3201]" strokecolor="black [3213]" strokeweight="2pt">
                  <v:textbox>
                    <w:txbxContent>
                      <w:p w:rsidR="00832377" w:rsidRPr="002C782E" w:rsidRDefault="00832377" w:rsidP="002C782E">
                        <w:pPr>
                          <w:jc w:val="center"/>
                          <w:rPr>
                            <w:b/>
                            <w:sz w:val="20"/>
                          </w:rPr>
                        </w:pPr>
                        <w:r>
                          <w:rPr>
                            <w:b/>
                          </w:rPr>
                          <w:br/>
                        </w:r>
                        <w:r w:rsidRPr="002C782E">
                          <w:rPr>
                            <w:b/>
                            <w:sz w:val="24"/>
                          </w:rPr>
                          <w:t>Performance</w:t>
                        </w:r>
                        <w:r>
                          <w:rPr>
                            <w:b/>
                            <w:sz w:val="24"/>
                          </w:rPr>
                          <w:br/>
                        </w:r>
                      </w:p>
                      <w:p w:rsidR="00832377" w:rsidRDefault="00832377" w:rsidP="002C782E">
                        <w:pPr>
                          <w:jc w:val="center"/>
                          <w:rPr>
                            <w:sz w:val="18"/>
                          </w:rPr>
                        </w:pPr>
                        <w:r>
                          <w:rPr>
                            <w:sz w:val="18"/>
                          </w:rPr>
                          <w:t>History</w:t>
                        </w:r>
                        <w:r>
                          <w:rPr>
                            <w:sz w:val="18"/>
                          </w:rPr>
                          <w:br/>
                          <w:t>P</w:t>
                        </w:r>
                        <w:r w:rsidRPr="002C782E">
                          <w:rPr>
                            <w:sz w:val="18"/>
                          </w:rPr>
                          <w:t>ractice</w:t>
                        </w:r>
                      </w:p>
                      <w:p w:rsidR="00832377" w:rsidRPr="002C782E" w:rsidRDefault="00832377" w:rsidP="002C782E">
                        <w:pPr>
                          <w:jc w:val="center"/>
                          <w:rPr>
                            <w:sz w:val="18"/>
                          </w:rPr>
                        </w:pPr>
                        <w:r>
                          <w:rPr>
                            <w:sz w:val="18"/>
                          </w:rPr>
                          <w:t>Theory</w:t>
                        </w:r>
                      </w:p>
                      <w:p w:rsidR="00832377" w:rsidRDefault="00832377" w:rsidP="002C782E">
                        <w:pPr>
                          <w:jc w:val="center"/>
                        </w:pPr>
                      </w:p>
                    </w:txbxContent>
                  </v:textbox>
                </v:oval>
                <v:group id="Group 10" o:spid="_x0000_s1028" style="position:absolute;top:11532;width:29483;height:16142" coordsize="29487,16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8" o:spid="_x0000_s1029" style="position:absolute;width:16141;height:1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axsAA&#10;AADaAAAADwAAAGRycy9kb3ducmV2LnhtbERPy4rCMBTdD/gP4QpuZEy1oGM1FRFEnY34mFlfmmtb&#10;2tyUJmr9e7MYmOXhvJerztTiQa0rLSsYjyIQxJnVJecKrpft5xcI55E11pZJwYscrNLexxITbZ98&#10;osfZ5yKEsEtQQeF9k0jpsoIMupFtiAN3s61BH2CbS93iM4SbWk6iaCoNlhwaCmxoU1BWne9GwXz/&#10;c/2Wt1k3jHfV/PBLcWmOsVKDfrdegPDU+X/xn3uvFYSt4Uq4AT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caxsAAAADaAAAADwAAAAAAAAAAAAAAAACYAgAAZHJzL2Rvd25y&#10;ZXYueG1sUEsFBgAAAAAEAAQA9QAAAIUDAAAAAA==&#10;" filled="f" strokecolor="black [3213]" strokeweight="2pt">
                    <v:textbox>
                      <w:txbxContent>
                        <w:p w:rsidR="00832377" w:rsidRDefault="00832377" w:rsidP="002C782E">
                          <w:pPr>
                            <w:jc w:val="center"/>
                            <w:rPr>
                              <w:b/>
                              <w:sz w:val="24"/>
                            </w:rPr>
                          </w:pPr>
                          <w:r>
                            <w:rPr>
                              <w:b/>
                            </w:rPr>
                            <w:br/>
                          </w:r>
                          <w:r>
                            <w:rPr>
                              <w:b/>
                              <w:sz w:val="24"/>
                            </w:rPr>
                            <w:t>Computer</w:t>
                          </w:r>
                          <w:r>
                            <w:rPr>
                              <w:b/>
                              <w:sz w:val="24"/>
                            </w:rPr>
                            <w:br/>
                            <w:t>Science</w:t>
                          </w:r>
                          <w:r>
                            <w:rPr>
                              <w:b/>
                              <w:sz w:val="24"/>
                            </w:rPr>
                            <w:br/>
                          </w:r>
                        </w:p>
                        <w:p w:rsidR="00832377" w:rsidRPr="002C782E" w:rsidRDefault="00832377" w:rsidP="002C782E">
                          <w:pPr>
                            <w:jc w:val="center"/>
                            <w:rPr>
                              <w:b/>
                              <w:sz w:val="20"/>
                            </w:rPr>
                          </w:pPr>
                          <w:r>
                            <w:rPr>
                              <w:b/>
                              <w:sz w:val="24"/>
                            </w:rPr>
                            <w:t>HCI</w:t>
                          </w:r>
                          <w:r>
                            <w:rPr>
                              <w:b/>
                              <w:sz w:val="24"/>
                            </w:rPr>
                            <w:br/>
                          </w:r>
                        </w:p>
                      </w:txbxContent>
                    </v:textbox>
                  </v:oval>
                  <v:oval id="Oval 9" o:spid="_x0000_s1030" style="position:absolute;left:13345;width:16142;height:1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XcMA&#10;AADaAAAADwAAAGRycy9kb3ducmV2LnhtbESPQWvCQBSE7wX/w/KEXopubMCa6CZIodR6kWr0/Mg+&#10;k2D2bchuNf57t1DocZj5ZphVPphWXKl3jWUFs2kEgri0uuFKQXH4mCxAOI+ssbVMCu7kIM9GTytM&#10;tb3xN133vhKhhF2KCmrvu1RKV9Zk0E1tRxy8s+0N+iD7Suoeb6HctPI1iubSYMNhocaO3msqL/sf&#10;oyDZHIutPL8NL/HnJfk6UdyYXazU83hYL0F4Gvx/+I/e6MDB75VwA2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u/XcMAAADaAAAADwAAAAAAAAAAAAAAAACYAgAAZHJzL2Rv&#10;d25yZXYueG1sUEsFBgAAAAAEAAQA9QAAAIgDAAAAAA==&#10;" filled="f" strokecolor="black [3213]" strokeweight="2pt">
                    <v:textbox>
                      <w:txbxContent>
                        <w:p w:rsidR="00832377" w:rsidRDefault="00832377" w:rsidP="002C782E">
                          <w:pPr>
                            <w:jc w:val="center"/>
                            <w:rPr>
                              <w:sz w:val="18"/>
                            </w:rPr>
                          </w:pPr>
                          <w:r>
                            <w:rPr>
                              <w:b/>
                            </w:rPr>
                            <w:br/>
                          </w:r>
                          <w:r>
                            <w:rPr>
                              <w:b/>
                              <w:sz w:val="24"/>
                            </w:rPr>
                            <w:t>Critical Theory</w:t>
                          </w:r>
                          <w:r>
                            <w:rPr>
                              <w:b/>
                              <w:sz w:val="24"/>
                            </w:rPr>
                            <w:br/>
                          </w:r>
                        </w:p>
                        <w:p w:rsidR="00832377" w:rsidRDefault="00832377" w:rsidP="002C782E">
                          <w:pPr>
                            <w:jc w:val="center"/>
                          </w:pPr>
                        </w:p>
                      </w:txbxContent>
                    </v:textbox>
                  </v:oval>
                </v:group>
                <w10:wrap type="topAndBottom"/>
              </v:group>
            </w:pict>
          </mc:Fallback>
        </mc:AlternateContent>
      </w:r>
    </w:p>
    <w:p w:rsidR="00203CA0" w:rsidRDefault="00203CA0" w:rsidP="006652AE">
      <w:pPr>
        <w:rPr>
          <w:sz w:val="24"/>
          <w:szCs w:val="24"/>
        </w:rPr>
      </w:pPr>
    </w:p>
    <w:p w:rsidR="006652AE" w:rsidRDefault="00203CA0" w:rsidP="006652AE">
      <w:pPr>
        <w:rPr>
          <w:sz w:val="24"/>
          <w:szCs w:val="24"/>
        </w:rPr>
      </w:pPr>
      <w:r>
        <w:rPr>
          <w:sz w:val="24"/>
          <w:szCs w:val="24"/>
        </w:rPr>
        <w:t>The Computer Science/HCI research will focus on the</w:t>
      </w:r>
      <w:r w:rsidR="006652AE">
        <w:rPr>
          <w:sz w:val="24"/>
          <w:szCs w:val="24"/>
        </w:rPr>
        <w:t xml:space="preserve"> use of natural computing interfaces such as gesture and voice, combined with high performance multimodal delivery audio, video, text and 3D graphics.  The research further examines the necessary software and systems platforms that can provide engaging content production and performance delivery.</w:t>
      </w:r>
    </w:p>
    <w:p w:rsidR="002C782E" w:rsidRDefault="002C782E" w:rsidP="006652AE">
      <w:pPr>
        <w:rPr>
          <w:sz w:val="24"/>
          <w:szCs w:val="24"/>
        </w:rPr>
      </w:pPr>
    </w:p>
    <w:p w:rsidR="000F5F9A" w:rsidRDefault="000F5F9A" w:rsidP="006652AE">
      <w:pPr>
        <w:rPr>
          <w:sz w:val="24"/>
          <w:szCs w:val="24"/>
        </w:rPr>
      </w:pPr>
      <w:r>
        <w:rPr>
          <w:sz w:val="24"/>
          <w:szCs w:val="24"/>
        </w:rPr>
        <w:t>The research will also be influenced by contemporary c</w:t>
      </w:r>
      <w:r w:rsidR="00B66DFE">
        <w:rPr>
          <w:sz w:val="24"/>
          <w:szCs w:val="24"/>
        </w:rPr>
        <w:t xml:space="preserve">ritical theory </w:t>
      </w:r>
      <w:r>
        <w:rPr>
          <w:sz w:val="24"/>
          <w:szCs w:val="24"/>
        </w:rPr>
        <w:t>on the relationships between performance, technology, culture and society. Critical Theory provides a rich source of multi contextual perspectives in philosophy, psychology, cognition and creativity.</w:t>
      </w:r>
    </w:p>
    <w:p w:rsidR="00B66DFE" w:rsidRDefault="00B66DFE" w:rsidP="006652AE">
      <w:pPr>
        <w:rPr>
          <w:sz w:val="24"/>
          <w:szCs w:val="24"/>
        </w:rPr>
      </w:pPr>
      <w:r>
        <w:rPr>
          <w:sz w:val="24"/>
          <w:szCs w:val="24"/>
        </w:rPr>
        <w:t xml:space="preserve">  </w:t>
      </w:r>
    </w:p>
    <w:p w:rsidR="00203CA0" w:rsidRDefault="002C782E" w:rsidP="00203CA0">
      <w:pPr>
        <w:rPr>
          <w:sz w:val="24"/>
          <w:szCs w:val="24"/>
        </w:rPr>
      </w:pPr>
      <w:r>
        <w:rPr>
          <w:sz w:val="24"/>
          <w:szCs w:val="24"/>
        </w:rPr>
        <w:t>The research will also draw on both the current and recent practise and history of technology related p</w:t>
      </w:r>
      <w:r w:rsidR="00B66DFE">
        <w:rPr>
          <w:sz w:val="24"/>
          <w:szCs w:val="24"/>
        </w:rPr>
        <w:t xml:space="preserve">erformance art </w:t>
      </w:r>
      <w:r>
        <w:rPr>
          <w:sz w:val="24"/>
          <w:szCs w:val="24"/>
        </w:rPr>
        <w:t>and make reference to key critics and theorists</w:t>
      </w:r>
      <w:r w:rsidR="00203CA0">
        <w:rPr>
          <w:sz w:val="24"/>
          <w:szCs w:val="24"/>
        </w:rPr>
        <w:t xml:space="preserve">, </w:t>
      </w:r>
      <w:r w:rsidR="00DE59D0">
        <w:rPr>
          <w:sz w:val="24"/>
          <w:szCs w:val="24"/>
        </w:rPr>
        <w:t>acknowledging</w:t>
      </w:r>
      <w:r w:rsidR="00203CA0">
        <w:rPr>
          <w:sz w:val="24"/>
          <w:szCs w:val="24"/>
        </w:rPr>
        <w:t xml:space="preserve"> performative notions of liveness, authenticity and improvisation. </w:t>
      </w:r>
    </w:p>
    <w:p w:rsidR="002C782E" w:rsidRDefault="002C782E" w:rsidP="006652AE">
      <w:pPr>
        <w:rPr>
          <w:sz w:val="24"/>
          <w:szCs w:val="24"/>
        </w:rPr>
      </w:pPr>
    </w:p>
    <w:p w:rsidR="000F5F9A" w:rsidRDefault="000F5F9A" w:rsidP="006652AE">
      <w:pPr>
        <w:rPr>
          <w:sz w:val="24"/>
          <w:szCs w:val="24"/>
        </w:rPr>
      </w:pPr>
    </w:p>
    <w:p w:rsidR="00203CA0" w:rsidRDefault="00203CA0">
      <w:pPr>
        <w:rPr>
          <w:b/>
          <w:sz w:val="24"/>
          <w:szCs w:val="24"/>
        </w:rPr>
      </w:pPr>
    </w:p>
    <w:p w:rsidR="00203CA0" w:rsidRDefault="00203CA0">
      <w:pPr>
        <w:rPr>
          <w:b/>
          <w:sz w:val="24"/>
          <w:szCs w:val="24"/>
        </w:rPr>
      </w:pPr>
      <w:r>
        <w:rPr>
          <w:b/>
          <w:sz w:val="24"/>
          <w:szCs w:val="24"/>
        </w:rPr>
        <w:br w:type="page"/>
      </w:r>
    </w:p>
    <w:p w:rsidR="002C782E" w:rsidRDefault="002C782E">
      <w:pPr>
        <w:rPr>
          <w:b/>
          <w:sz w:val="24"/>
          <w:szCs w:val="24"/>
        </w:rPr>
      </w:pPr>
    </w:p>
    <w:p w:rsidR="00CE593D" w:rsidRDefault="004C2EA4" w:rsidP="006652AE">
      <w:pPr>
        <w:rPr>
          <w:b/>
          <w:sz w:val="24"/>
          <w:szCs w:val="24"/>
        </w:rPr>
      </w:pPr>
      <w:r>
        <w:rPr>
          <w:b/>
          <w:sz w:val="24"/>
          <w:szCs w:val="24"/>
        </w:rPr>
        <w:t>4</w:t>
      </w:r>
      <w:r w:rsidR="006652AE">
        <w:rPr>
          <w:b/>
          <w:sz w:val="24"/>
          <w:szCs w:val="24"/>
        </w:rPr>
        <w:t>.1</w:t>
      </w:r>
      <w:r w:rsidR="006652AE">
        <w:rPr>
          <w:b/>
          <w:sz w:val="24"/>
          <w:szCs w:val="24"/>
        </w:rPr>
        <w:tab/>
      </w:r>
      <w:r w:rsidR="00CE593D" w:rsidRPr="00CE593D">
        <w:rPr>
          <w:b/>
          <w:sz w:val="24"/>
          <w:szCs w:val="24"/>
        </w:rPr>
        <w:t xml:space="preserve">Multimodal performance </w:t>
      </w:r>
    </w:p>
    <w:p w:rsidR="000D25C3" w:rsidRDefault="000D25C3" w:rsidP="006652AE">
      <w:pPr>
        <w:rPr>
          <w:b/>
          <w:sz w:val="24"/>
          <w:szCs w:val="24"/>
        </w:rPr>
      </w:pPr>
    </w:p>
    <w:p w:rsidR="00832377" w:rsidRDefault="000A469F">
      <w:pPr>
        <w:rPr>
          <w:sz w:val="24"/>
          <w:szCs w:val="24"/>
        </w:rPr>
      </w:pPr>
      <w:r>
        <w:rPr>
          <w:sz w:val="24"/>
          <w:szCs w:val="24"/>
        </w:rPr>
        <w:t>A</w:t>
      </w:r>
      <w:r w:rsidR="006652AE">
        <w:rPr>
          <w:sz w:val="24"/>
          <w:szCs w:val="24"/>
        </w:rPr>
        <w:t xml:space="preserve"> m</w:t>
      </w:r>
      <w:r w:rsidR="006F1635">
        <w:rPr>
          <w:sz w:val="24"/>
          <w:szCs w:val="24"/>
        </w:rPr>
        <w:t xml:space="preserve">ultimodal performance </w:t>
      </w:r>
      <w:r>
        <w:rPr>
          <w:sz w:val="24"/>
          <w:szCs w:val="24"/>
        </w:rPr>
        <w:t>is set on</w:t>
      </w:r>
      <w:r w:rsidR="00CE593D">
        <w:rPr>
          <w:sz w:val="24"/>
          <w:szCs w:val="24"/>
        </w:rPr>
        <w:t xml:space="preserve"> a virtual stage</w:t>
      </w:r>
      <w:r w:rsidR="006F1635">
        <w:rPr>
          <w:sz w:val="24"/>
          <w:szCs w:val="24"/>
        </w:rPr>
        <w:t>,</w:t>
      </w:r>
      <w:r w:rsidR="00CE593D">
        <w:rPr>
          <w:sz w:val="24"/>
          <w:szCs w:val="24"/>
        </w:rPr>
        <w:t xml:space="preserve"> where a performer </w:t>
      </w:r>
      <w:r>
        <w:rPr>
          <w:sz w:val="24"/>
          <w:szCs w:val="24"/>
        </w:rPr>
        <w:t>using a variety of natural modalities such as gesture, body movement and voice interacts with</w:t>
      </w:r>
      <w:r w:rsidR="00CE593D">
        <w:rPr>
          <w:sz w:val="24"/>
          <w:szCs w:val="24"/>
        </w:rPr>
        <w:t xml:space="preserve"> computer generated projections of scenes, actors and props.</w:t>
      </w:r>
      <w:r w:rsidR="00832377">
        <w:rPr>
          <w:sz w:val="24"/>
          <w:szCs w:val="24"/>
        </w:rPr>
        <w:t xml:space="preserve"> The technique of projection mapping results in believable illusions, realised by the design of video projection imagery that co-locates with real three dimensional objects. The object may be a building, a white cube a person or a face. This technique has been used in pop promos and advertising, creating virtual scenarios combined with real objects and live action. A further suspension of disbelief is created when an actor engages with the projections as if they were real.</w:t>
      </w:r>
    </w:p>
    <w:p w:rsidR="006F1635" w:rsidRDefault="006F1635">
      <w:pPr>
        <w:rPr>
          <w:sz w:val="24"/>
          <w:szCs w:val="24"/>
        </w:rPr>
      </w:pPr>
    </w:p>
    <w:p w:rsidR="006652AE" w:rsidRDefault="006652AE">
      <w:pPr>
        <w:rPr>
          <w:sz w:val="24"/>
          <w:szCs w:val="24"/>
        </w:rPr>
      </w:pPr>
      <w:r>
        <w:rPr>
          <w:sz w:val="24"/>
          <w:szCs w:val="24"/>
        </w:rPr>
        <w:t xml:space="preserve">A convincing example of this technique can be seen </w:t>
      </w:r>
      <w:r w:rsidR="002437F9">
        <w:rPr>
          <w:sz w:val="24"/>
          <w:szCs w:val="24"/>
        </w:rPr>
        <w:t xml:space="preserve">in the screen shots below from the </w:t>
      </w:r>
      <w:r>
        <w:rPr>
          <w:sz w:val="24"/>
          <w:szCs w:val="24"/>
        </w:rPr>
        <w:t>pop promo (Willow</w:t>
      </w:r>
      <w:r w:rsidR="002437F9">
        <w:rPr>
          <w:sz w:val="24"/>
          <w:szCs w:val="24"/>
        </w:rPr>
        <w:t xml:space="preserve"> 2012</w:t>
      </w:r>
      <w:r>
        <w:rPr>
          <w:sz w:val="24"/>
          <w:szCs w:val="24"/>
        </w:rPr>
        <w:t xml:space="preserve">), where the singer, using a simple treadmill to convey the physical act of walking through the scenes, apparently opens virtual doors, walks through rooms, </w:t>
      </w:r>
      <w:r w:rsidR="006D59D1">
        <w:rPr>
          <w:sz w:val="24"/>
          <w:szCs w:val="24"/>
        </w:rPr>
        <w:t xml:space="preserve">rides down an escalator </w:t>
      </w:r>
      <w:r>
        <w:rPr>
          <w:sz w:val="24"/>
          <w:szCs w:val="24"/>
        </w:rPr>
        <w:t xml:space="preserve">and </w:t>
      </w:r>
      <w:r w:rsidR="006D59D1">
        <w:rPr>
          <w:sz w:val="24"/>
          <w:szCs w:val="24"/>
        </w:rPr>
        <w:t>travels in a</w:t>
      </w:r>
      <w:r>
        <w:rPr>
          <w:sz w:val="24"/>
          <w:szCs w:val="24"/>
        </w:rPr>
        <w:t xml:space="preserve"> train, all occurring in one virtual set.</w:t>
      </w:r>
    </w:p>
    <w:p w:rsidR="002437F9" w:rsidRDefault="002437F9">
      <w:pPr>
        <w:rPr>
          <w:sz w:val="24"/>
          <w:szCs w:val="24"/>
        </w:rPr>
      </w:pPr>
    </w:p>
    <w:p w:rsidR="002437F9" w:rsidRDefault="002437F9">
      <w:pPr>
        <w:rPr>
          <w:sz w:val="24"/>
          <w:szCs w:val="24"/>
        </w:rPr>
      </w:pPr>
      <w:r>
        <w:rPr>
          <w:noProof/>
          <w:sz w:val="24"/>
          <w:szCs w:val="24"/>
          <w:lang w:eastAsia="en-GB"/>
        </w:rPr>
        <w:drawing>
          <wp:inline distT="0" distB="0" distL="0" distR="0">
            <wp:extent cx="2758594" cy="1512000"/>
            <wp:effectExtent l="19050" t="19050" r="2286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jpg"/>
                    <pic:cNvPicPr/>
                  </pic:nvPicPr>
                  <pic:blipFill>
                    <a:blip r:embed="rId6">
                      <a:extLst>
                        <a:ext uri="{28A0092B-C50C-407E-A947-70E740481C1C}">
                          <a14:useLocalDpi xmlns:a14="http://schemas.microsoft.com/office/drawing/2010/main" val="0"/>
                        </a:ext>
                      </a:extLst>
                    </a:blip>
                    <a:stretch>
                      <a:fillRect/>
                    </a:stretch>
                  </pic:blipFill>
                  <pic:spPr>
                    <a:xfrm>
                      <a:off x="0" y="0"/>
                      <a:ext cx="2758594" cy="1512000"/>
                    </a:xfrm>
                    <a:prstGeom prst="rect">
                      <a:avLst/>
                    </a:prstGeom>
                    <a:ln>
                      <a:solidFill>
                        <a:schemeClr val="bg1"/>
                      </a:solidFill>
                    </a:ln>
                  </pic:spPr>
                </pic:pic>
              </a:graphicData>
            </a:graphic>
          </wp:inline>
        </w:drawing>
      </w:r>
      <w:r>
        <w:rPr>
          <w:sz w:val="24"/>
          <w:szCs w:val="24"/>
        </w:rPr>
        <w:t xml:space="preserve"> </w:t>
      </w:r>
      <w:r>
        <w:rPr>
          <w:noProof/>
          <w:sz w:val="24"/>
          <w:szCs w:val="24"/>
          <w:lang w:eastAsia="en-GB"/>
        </w:rPr>
        <w:drawing>
          <wp:inline distT="0" distB="0" distL="0" distR="0">
            <wp:extent cx="2769344" cy="1512000"/>
            <wp:effectExtent l="19050" t="1905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1.jpg"/>
                    <pic:cNvPicPr/>
                  </pic:nvPicPr>
                  <pic:blipFill>
                    <a:blip r:embed="rId7">
                      <a:extLst>
                        <a:ext uri="{28A0092B-C50C-407E-A947-70E740481C1C}">
                          <a14:useLocalDpi xmlns:a14="http://schemas.microsoft.com/office/drawing/2010/main" val="0"/>
                        </a:ext>
                      </a:extLst>
                    </a:blip>
                    <a:stretch>
                      <a:fillRect/>
                    </a:stretch>
                  </pic:blipFill>
                  <pic:spPr>
                    <a:xfrm>
                      <a:off x="0" y="0"/>
                      <a:ext cx="2769344" cy="1512000"/>
                    </a:xfrm>
                    <a:prstGeom prst="rect">
                      <a:avLst/>
                    </a:prstGeom>
                    <a:ln>
                      <a:solidFill>
                        <a:schemeClr val="bg1"/>
                      </a:solidFill>
                    </a:ln>
                  </pic:spPr>
                </pic:pic>
              </a:graphicData>
            </a:graphic>
          </wp:inline>
        </w:drawing>
      </w:r>
      <w:r>
        <w:rPr>
          <w:sz w:val="24"/>
          <w:szCs w:val="24"/>
        </w:rPr>
        <w:t xml:space="preserve"> </w:t>
      </w:r>
    </w:p>
    <w:p w:rsidR="008B20A7" w:rsidRDefault="002437F9">
      <w:pPr>
        <w:rPr>
          <w:sz w:val="24"/>
          <w:szCs w:val="24"/>
        </w:rPr>
      </w:pPr>
      <w:r>
        <w:rPr>
          <w:noProof/>
          <w:sz w:val="24"/>
          <w:szCs w:val="24"/>
          <w:lang w:eastAsia="en-GB"/>
        </w:rPr>
        <w:drawing>
          <wp:inline distT="0" distB="0" distL="0" distR="0">
            <wp:extent cx="2760387" cy="1512000"/>
            <wp:effectExtent l="19050" t="19050" r="2095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2.jpg"/>
                    <pic:cNvPicPr/>
                  </pic:nvPicPr>
                  <pic:blipFill>
                    <a:blip r:embed="rId8">
                      <a:extLst>
                        <a:ext uri="{28A0092B-C50C-407E-A947-70E740481C1C}">
                          <a14:useLocalDpi xmlns:a14="http://schemas.microsoft.com/office/drawing/2010/main" val="0"/>
                        </a:ext>
                      </a:extLst>
                    </a:blip>
                    <a:stretch>
                      <a:fillRect/>
                    </a:stretch>
                  </pic:blipFill>
                  <pic:spPr>
                    <a:xfrm>
                      <a:off x="0" y="0"/>
                      <a:ext cx="2760387" cy="1512000"/>
                    </a:xfrm>
                    <a:prstGeom prst="rect">
                      <a:avLst/>
                    </a:prstGeom>
                    <a:ln>
                      <a:solidFill>
                        <a:schemeClr val="bg1"/>
                      </a:solidFill>
                    </a:ln>
                  </pic:spPr>
                </pic:pic>
              </a:graphicData>
            </a:graphic>
          </wp:inline>
        </w:drawing>
      </w:r>
      <w:r>
        <w:rPr>
          <w:sz w:val="24"/>
          <w:szCs w:val="24"/>
        </w:rPr>
        <w:t xml:space="preserve"> </w:t>
      </w:r>
      <w:r>
        <w:rPr>
          <w:noProof/>
          <w:sz w:val="24"/>
          <w:szCs w:val="24"/>
          <w:lang w:eastAsia="en-GB"/>
        </w:rPr>
        <w:drawing>
          <wp:inline distT="0" distB="0" distL="0" distR="0">
            <wp:extent cx="2757027" cy="1512000"/>
            <wp:effectExtent l="19050" t="19050" r="2476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3.jpg"/>
                    <pic:cNvPicPr/>
                  </pic:nvPicPr>
                  <pic:blipFill>
                    <a:blip r:embed="rId9">
                      <a:extLst>
                        <a:ext uri="{28A0092B-C50C-407E-A947-70E740481C1C}">
                          <a14:useLocalDpi xmlns:a14="http://schemas.microsoft.com/office/drawing/2010/main" val="0"/>
                        </a:ext>
                      </a:extLst>
                    </a:blip>
                    <a:stretch>
                      <a:fillRect/>
                    </a:stretch>
                  </pic:blipFill>
                  <pic:spPr>
                    <a:xfrm>
                      <a:off x="0" y="0"/>
                      <a:ext cx="2757027" cy="1512000"/>
                    </a:xfrm>
                    <a:prstGeom prst="rect">
                      <a:avLst/>
                    </a:prstGeom>
                    <a:ln>
                      <a:solidFill>
                        <a:schemeClr val="bg1"/>
                      </a:solidFill>
                    </a:ln>
                  </pic:spPr>
                </pic:pic>
              </a:graphicData>
            </a:graphic>
          </wp:inline>
        </w:drawing>
      </w:r>
      <w:r>
        <w:rPr>
          <w:sz w:val="24"/>
          <w:szCs w:val="24"/>
        </w:rPr>
        <w:br/>
      </w:r>
      <w:r>
        <w:rPr>
          <w:noProof/>
          <w:sz w:val="24"/>
          <w:szCs w:val="24"/>
          <w:lang w:eastAsia="en-GB"/>
        </w:rPr>
        <w:drawing>
          <wp:inline distT="0" distB="0" distL="0" distR="0" wp14:anchorId="1BF95C58" wp14:editId="485853A4">
            <wp:extent cx="2762006" cy="1512000"/>
            <wp:effectExtent l="19050" t="19050" r="1968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4.jpg"/>
                    <pic:cNvPicPr/>
                  </pic:nvPicPr>
                  <pic:blipFill>
                    <a:blip r:embed="rId10">
                      <a:extLst>
                        <a:ext uri="{28A0092B-C50C-407E-A947-70E740481C1C}">
                          <a14:useLocalDpi xmlns:a14="http://schemas.microsoft.com/office/drawing/2010/main" val="0"/>
                        </a:ext>
                      </a:extLst>
                    </a:blip>
                    <a:stretch>
                      <a:fillRect/>
                    </a:stretch>
                  </pic:blipFill>
                  <pic:spPr>
                    <a:xfrm>
                      <a:off x="0" y="0"/>
                      <a:ext cx="2762006" cy="1512000"/>
                    </a:xfrm>
                    <a:prstGeom prst="rect">
                      <a:avLst/>
                    </a:prstGeom>
                    <a:ln>
                      <a:solidFill>
                        <a:schemeClr val="bg1"/>
                      </a:solidFill>
                    </a:ln>
                  </pic:spPr>
                </pic:pic>
              </a:graphicData>
            </a:graphic>
          </wp:inline>
        </w:drawing>
      </w:r>
      <w:r>
        <w:rPr>
          <w:sz w:val="24"/>
          <w:szCs w:val="24"/>
        </w:rPr>
        <w:t xml:space="preserve"> </w:t>
      </w:r>
      <w:r>
        <w:rPr>
          <w:noProof/>
          <w:sz w:val="24"/>
          <w:szCs w:val="24"/>
          <w:lang w:eastAsia="en-GB"/>
        </w:rPr>
        <w:drawing>
          <wp:inline distT="0" distB="0" distL="0" distR="0" wp14:anchorId="05C8832E" wp14:editId="785D370D">
            <wp:extent cx="2758594" cy="1512000"/>
            <wp:effectExtent l="19050" t="19050" r="2286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5.jpg"/>
                    <pic:cNvPicPr/>
                  </pic:nvPicPr>
                  <pic:blipFill>
                    <a:blip r:embed="rId11">
                      <a:extLst>
                        <a:ext uri="{28A0092B-C50C-407E-A947-70E740481C1C}">
                          <a14:useLocalDpi xmlns:a14="http://schemas.microsoft.com/office/drawing/2010/main" val="0"/>
                        </a:ext>
                      </a:extLst>
                    </a:blip>
                    <a:stretch>
                      <a:fillRect/>
                    </a:stretch>
                  </pic:blipFill>
                  <pic:spPr>
                    <a:xfrm>
                      <a:off x="0" y="0"/>
                      <a:ext cx="2758594" cy="1512000"/>
                    </a:xfrm>
                    <a:prstGeom prst="rect">
                      <a:avLst/>
                    </a:prstGeom>
                    <a:ln>
                      <a:solidFill>
                        <a:schemeClr val="bg1"/>
                      </a:solidFill>
                    </a:ln>
                  </pic:spPr>
                </pic:pic>
              </a:graphicData>
            </a:graphic>
          </wp:inline>
        </w:drawing>
      </w:r>
    </w:p>
    <w:p w:rsidR="008B20A7" w:rsidRDefault="008B20A7">
      <w:pPr>
        <w:rPr>
          <w:sz w:val="24"/>
          <w:szCs w:val="24"/>
        </w:rPr>
      </w:pPr>
    </w:p>
    <w:p w:rsidR="00DE59D0" w:rsidRDefault="00ED7D28">
      <w:pPr>
        <w:rPr>
          <w:sz w:val="24"/>
          <w:szCs w:val="24"/>
        </w:rPr>
      </w:pPr>
      <w:r>
        <w:rPr>
          <w:sz w:val="24"/>
          <w:szCs w:val="24"/>
        </w:rPr>
        <w:t xml:space="preserve">In this example the actor has to rehearse and time his interactions to fit the pre-generated computer </w:t>
      </w:r>
      <w:r w:rsidR="006D59D1">
        <w:rPr>
          <w:sz w:val="24"/>
          <w:szCs w:val="24"/>
        </w:rPr>
        <w:t xml:space="preserve">graphics backdrops. </w:t>
      </w:r>
      <w:r w:rsidR="006D59D1">
        <w:rPr>
          <w:sz w:val="24"/>
          <w:szCs w:val="24"/>
        </w:rPr>
        <w:br/>
      </w:r>
    </w:p>
    <w:p w:rsidR="00FF3E0B" w:rsidRDefault="006D59D1">
      <w:pPr>
        <w:rPr>
          <w:sz w:val="24"/>
          <w:szCs w:val="24"/>
        </w:rPr>
      </w:pPr>
      <w:r>
        <w:rPr>
          <w:sz w:val="24"/>
          <w:szCs w:val="24"/>
        </w:rPr>
        <w:lastRenderedPageBreak/>
        <w:t>A key element</w:t>
      </w:r>
      <w:r w:rsidR="00ED7D28">
        <w:rPr>
          <w:sz w:val="24"/>
          <w:szCs w:val="24"/>
        </w:rPr>
        <w:t xml:space="preserve"> of the research is the investigation of </w:t>
      </w:r>
      <w:r>
        <w:rPr>
          <w:sz w:val="24"/>
          <w:szCs w:val="24"/>
        </w:rPr>
        <w:t xml:space="preserve">real-time </w:t>
      </w:r>
      <w:r w:rsidR="00ED7D28">
        <w:rPr>
          <w:sz w:val="24"/>
          <w:szCs w:val="24"/>
        </w:rPr>
        <w:t xml:space="preserve">interaction and improvisation within a virtual set, such that virtual objects respond to the actor with pre-scripted behaviours. </w:t>
      </w:r>
      <w:r w:rsidR="00FF3E0B">
        <w:rPr>
          <w:sz w:val="24"/>
          <w:szCs w:val="24"/>
        </w:rPr>
        <w:t xml:space="preserve"> </w:t>
      </w:r>
      <w:r w:rsidR="00ED7D28">
        <w:rPr>
          <w:sz w:val="24"/>
          <w:szCs w:val="24"/>
        </w:rPr>
        <w:t xml:space="preserve">A virtual candle might go out when blown or reignite with a virtual match, a light switch </w:t>
      </w:r>
      <w:r w:rsidR="005365AB">
        <w:rPr>
          <w:sz w:val="24"/>
          <w:szCs w:val="24"/>
        </w:rPr>
        <w:t>would</w:t>
      </w:r>
      <w:r w:rsidR="00ED7D28">
        <w:rPr>
          <w:sz w:val="24"/>
          <w:szCs w:val="24"/>
        </w:rPr>
        <w:t xml:space="preserve"> turn off and on</w:t>
      </w:r>
      <w:r w:rsidR="005365AB">
        <w:rPr>
          <w:sz w:val="24"/>
          <w:szCs w:val="24"/>
        </w:rPr>
        <w:t xml:space="preserve"> a light and </w:t>
      </w:r>
      <w:r w:rsidR="00ED7D28">
        <w:rPr>
          <w:sz w:val="24"/>
          <w:szCs w:val="24"/>
        </w:rPr>
        <w:t xml:space="preserve">a door would </w:t>
      </w:r>
      <w:r w:rsidR="005365AB">
        <w:rPr>
          <w:sz w:val="24"/>
          <w:szCs w:val="24"/>
        </w:rPr>
        <w:t>open</w:t>
      </w:r>
      <w:r w:rsidR="00ED7D28">
        <w:rPr>
          <w:sz w:val="24"/>
          <w:szCs w:val="24"/>
        </w:rPr>
        <w:t xml:space="preserve"> when </w:t>
      </w:r>
      <w:r w:rsidR="005365AB">
        <w:rPr>
          <w:sz w:val="24"/>
          <w:szCs w:val="24"/>
        </w:rPr>
        <w:t>pushed</w:t>
      </w:r>
      <w:r w:rsidR="00ED7D28">
        <w:rPr>
          <w:sz w:val="24"/>
          <w:szCs w:val="24"/>
        </w:rPr>
        <w:t xml:space="preserve">. </w:t>
      </w:r>
    </w:p>
    <w:p w:rsidR="00ED7D28" w:rsidRDefault="00FF3E0B">
      <w:pPr>
        <w:rPr>
          <w:sz w:val="24"/>
          <w:szCs w:val="24"/>
        </w:rPr>
      </w:pPr>
      <w:r>
        <w:rPr>
          <w:sz w:val="24"/>
          <w:szCs w:val="24"/>
        </w:rPr>
        <w:t>Scripted objects are common</w:t>
      </w:r>
      <w:r w:rsidR="00ED7D28">
        <w:rPr>
          <w:sz w:val="24"/>
          <w:szCs w:val="24"/>
        </w:rPr>
        <w:t xml:space="preserve"> artefacts in computer gaming, and it is expected that Games Engine</w:t>
      </w:r>
      <w:r w:rsidR="005365AB">
        <w:rPr>
          <w:sz w:val="24"/>
          <w:szCs w:val="24"/>
        </w:rPr>
        <w:t>s</w:t>
      </w:r>
      <w:r w:rsidR="00ED7D28">
        <w:rPr>
          <w:sz w:val="24"/>
          <w:szCs w:val="24"/>
        </w:rPr>
        <w:t xml:space="preserve"> and associated tools are likely to provide suitable vehicles for creating and delivering interactive virtual sets, objects and characters.</w:t>
      </w:r>
    </w:p>
    <w:p w:rsidR="00FF3E0B" w:rsidRDefault="00FF3E0B">
      <w:pPr>
        <w:rPr>
          <w:sz w:val="24"/>
          <w:szCs w:val="24"/>
        </w:rPr>
      </w:pPr>
    </w:p>
    <w:p w:rsidR="006D59D1" w:rsidRDefault="006D59D1">
      <w:pPr>
        <w:rPr>
          <w:sz w:val="24"/>
          <w:szCs w:val="24"/>
        </w:rPr>
      </w:pPr>
      <w:r>
        <w:rPr>
          <w:sz w:val="24"/>
          <w:szCs w:val="24"/>
        </w:rPr>
        <w:t xml:space="preserve">In the virtual set, a performer </w:t>
      </w:r>
      <w:r w:rsidR="00FF3E0B">
        <w:rPr>
          <w:sz w:val="24"/>
          <w:szCs w:val="24"/>
        </w:rPr>
        <w:t>will be able to</w:t>
      </w:r>
      <w:r>
        <w:rPr>
          <w:sz w:val="24"/>
          <w:szCs w:val="24"/>
        </w:rPr>
        <w:t xml:space="preserve"> take on the role of a</w:t>
      </w:r>
      <w:r w:rsidR="00FF3E0B">
        <w:rPr>
          <w:sz w:val="24"/>
          <w:szCs w:val="24"/>
        </w:rPr>
        <w:t>ny number of</w:t>
      </w:r>
      <w:r>
        <w:rPr>
          <w:sz w:val="24"/>
          <w:szCs w:val="24"/>
        </w:rPr>
        <w:t xml:space="preserve"> projected character</w:t>
      </w:r>
      <w:r w:rsidR="00FF3E0B">
        <w:rPr>
          <w:sz w:val="24"/>
          <w:szCs w:val="24"/>
        </w:rPr>
        <w:t>s</w:t>
      </w:r>
      <w:r>
        <w:rPr>
          <w:sz w:val="24"/>
          <w:szCs w:val="24"/>
        </w:rPr>
        <w:t xml:space="preserve"> – </w:t>
      </w:r>
      <w:r w:rsidR="00FC1736">
        <w:rPr>
          <w:sz w:val="24"/>
          <w:szCs w:val="24"/>
        </w:rPr>
        <w:t>similar to</w:t>
      </w:r>
      <w:r>
        <w:rPr>
          <w:sz w:val="24"/>
          <w:szCs w:val="24"/>
        </w:rPr>
        <w:t xml:space="preserve"> </w:t>
      </w:r>
      <w:r w:rsidR="00FF3E0B">
        <w:rPr>
          <w:sz w:val="24"/>
          <w:szCs w:val="24"/>
        </w:rPr>
        <w:t xml:space="preserve">the concept of </w:t>
      </w:r>
      <w:r>
        <w:rPr>
          <w:sz w:val="24"/>
          <w:szCs w:val="24"/>
        </w:rPr>
        <w:t>avatar</w:t>
      </w:r>
      <w:r w:rsidR="00FF3E0B">
        <w:rPr>
          <w:sz w:val="24"/>
          <w:szCs w:val="24"/>
        </w:rPr>
        <w:t>s</w:t>
      </w:r>
      <w:r>
        <w:rPr>
          <w:sz w:val="24"/>
          <w:szCs w:val="24"/>
        </w:rPr>
        <w:t xml:space="preserve"> in computing gaming. </w:t>
      </w:r>
      <w:r w:rsidR="00FF3E0B">
        <w:rPr>
          <w:sz w:val="24"/>
          <w:szCs w:val="24"/>
        </w:rPr>
        <w:t xml:space="preserve">Advanced </w:t>
      </w:r>
      <w:r>
        <w:rPr>
          <w:sz w:val="24"/>
          <w:szCs w:val="24"/>
        </w:rPr>
        <w:t xml:space="preserve">HCI techniques </w:t>
      </w:r>
      <w:r w:rsidR="00FF3E0B">
        <w:rPr>
          <w:sz w:val="24"/>
          <w:szCs w:val="24"/>
        </w:rPr>
        <w:t>would</w:t>
      </w:r>
      <w:r>
        <w:rPr>
          <w:sz w:val="24"/>
          <w:szCs w:val="24"/>
        </w:rPr>
        <w:t xml:space="preserve"> enable the</w:t>
      </w:r>
      <w:r w:rsidR="00FF3E0B">
        <w:rPr>
          <w:sz w:val="24"/>
          <w:szCs w:val="24"/>
        </w:rPr>
        <w:t xml:space="preserve"> </w:t>
      </w:r>
      <w:r w:rsidR="00DE59D0">
        <w:rPr>
          <w:sz w:val="24"/>
          <w:szCs w:val="24"/>
        </w:rPr>
        <w:t>projected</w:t>
      </w:r>
      <w:r>
        <w:rPr>
          <w:sz w:val="24"/>
          <w:szCs w:val="24"/>
        </w:rPr>
        <w:t xml:space="preserve"> character not only to directly follow the movements of the performer, but also to lead the performer into mimicking </w:t>
      </w:r>
      <w:r w:rsidR="00FF3E0B">
        <w:rPr>
          <w:sz w:val="24"/>
          <w:szCs w:val="24"/>
        </w:rPr>
        <w:t>its</w:t>
      </w:r>
      <w:r>
        <w:rPr>
          <w:sz w:val="24"/>
          <w:szCs w:val="24"/>
        </w:rPr>
        <w:t xml:space="preserve"> movements. For example a projection of an elderly avatar would require the performer to move slowly and hesitantly, attempting to match or mimic the lead of the character.</w:t>
      </w:r>
      <w:r w:rsidR="00DE59D0">
        <w:rPr>
          <w:sz w:val="24"/>
          <w:szCs w:val="24"/>
        </w:rPr>
        <w:t xml:space="preserve"> The technique might be further developed into movement training with applications in sports, dance and health.</w:t>
      </w:r>
    </w:p>
    <w:p w:rsidR="00ED7D28" w:rsidRDefault="00ED7D28">
      <w:pPr>
        <w:rPr>
          <w:sz w:val="24"/>
          <w:szCs w:val="24"/>
        </w:rPr>
      </w:pPr>
    </w:p>
    <w:p w:rsidR="000D25C3" w:rsidRDefault="000D25C3">
      <w:pPr>
        <w:rPr>
          <w:sz w:val="24"/>
          <w:szCs w:val="24"/>
        </w:rPr>
      </w:pPr>
    </w:p>
    <w:p w:rsidR="006D59D1" w:rsidRDefault="004C2EA4" w:rsidP="006D59D1">
      <w:pPr>
        <w:rPr>
          <w:b/>
          <w:sz w:val="24"/>
          <w:szCs w:val="24"/>
        </w:rPr>
      </w:pPr>
      <w:r>
        <w:rPr>
          <w:b/>
          <w:sz w:val="24"/>
          <w:szCs w:val="24"/>
        </w:rPr>
        <w:t>4</w:t>
      </w:r>
      <w:r w:rsidR="00ED3022">
        <w:rPr>
          <w:b/>
          <w:sz w:val="24"/>
          <w:szCs w:val="24"/>
        </w:rPr>
        <w:t>.</w:t>
      </w:r>
      <w:r w:rsidR="00C87DD4">
        <w:rPr>
          <w:b/>
          <w:sz w:val="24"/>
          <w:szCs w:val="24"/>
        </w:rPr>
        <w:t>2</w:t>
      </w:r>
      <w:r w:rsidR="00ED3022">
        <w:rPr>
          <w:b/>
          <w:sz w:val="24"/>
          <w:szCs w:val="24"/>
        </w:rPr>
        <w:tab/>
      </w:r>
      <w:r w:rsidR="006D59D1" w:rsidRPr="00FF3E0B">
        <w:rPr>
          <w:b/>
          <w:sz w:val="24"/>
          <w:szCs w:val="24"/>
        </w:rPr>
        <w:t xml:space="preserve">Technical </w:t>
      </w:r>
      <w:r>
        <w:rPr>
          <w:b/>
          <w:sz w:val="24"/>
          <w:szCs w:val="24"/>
        </w:rPr>
        <w:t>Outline</w:t>
      </w:r>
    </w:p>
    <w:p w:rsidR="005408E8" w:rsidRPr="0077749B" w:rsidRDefault="005408E8" w:rsidP="006D59D1">
      <w:pPr>
        <w:rPr>
          <w:b/>
          <w:sz w:val="24"/>
          <w:szCs w:val="24"/>
        </w:rPr>
      </w:pPr>
    </w:p>
    <w:p w:rsidR="002B1AA0" w:rsidRDefault="006D59D1" w:rsidP="006D59D1">
      <w:pPr>
        <w:rPr>
          <w:sz w:val="24"/>
          <w:szCs w:val="24"/>
        </w:rPr>
      </w:pPr>
      <w:r>
        <w:rPr>
          <w:sz w:val="24"/>
          <w:szCs w:val="24"/>
        </w:rPr>
        <w:t>A system for delivering multimodal performance would comprise of projection mapping (single or multiple projectors), 3</w:t>
      </w:r>
      <w:r w:rsidR="00FF3E0B">
        <w:rPr>
          <w:sz w:val="24"/>
          <w:szCs w:val="24"/>
        </w:rPr>
        <w:t>D</w:t>
      </w:r>
      <w:r>
        <w:rPr>
          <w:sz w:val="24"/>
          <w:szCs w:val="24"/>
        </w:rPr>
        <w:t xml:space="preserve"> body interfacing (</w:t>
      </w:r>
      <w:r w:rsidR="00FF3E0B">
        <w:rPr>
          <w:sz w:val="24"/>
          <w:szCs w:val="24"/>
        </w:rPr>
        <w:t xml:space="preserve">for </w:t>
      </w:r>
      <w:r>
        <w:rPr>
          <w:sz w:val="24"/>
          <w:szCs w:val="24"/>
        </w:rPr>
        <w:t xml:space="preserve">one or more performers) and real time 3D content generation. </w:t>
      </w:r>
    </w:p>
    <w:p w:rsidR="002B1AA0" w:rsidRDefault="002B1AA0" w:rsidP="006D59D1">
      <w:pPr>
        <w:rPr>
          <w:sz w:val="24"/>
          <w:szCs w:val="24"/>
        </w:rPr>
      </w:pPr>
    </w:p>
    <w:p w:rsidR="0077749B" w:rsidRDefault="006D59D1">
      <w:pPr>
        <w:rPr>
          <w:sz w:val="24"/>
          <w:szCs w:val="24"/>
        </w:rPr>
      </w:pPr>
      <w:r>
        <w:rPr>
          <w:sz w:val="24"/>
          <w:szCs w:val="24"/>
        </w:rPr>
        <w:t xml:space="preserve">A minimal system might comprise of a </w:t>
      </w:r>
      <w:r w:rsidR="002B1AA0">
        <w:rPr>
          <w:sz w:val="24"/>
          <w:szCs w:val="24"/>
        </w:rPr>
        <w:t xml:space="preserve">projector, a </w:t>
      </w:r>
      <w:r>
        <w:rPr>
          <w:sz w:val="24"/>
          <w:szCs w:val="24"/>
        </w:rPr>
        <w:t>games PC with a Games Engine such as Unity 3</w:t>
      </w:r>
      <w:r w:rsidR="00FF3E0B">
        <w:rPr>
          <w:sz w:val="24"/>
          <w:szCs w:val="24"/>
        </w:rPr>
        <w:t>D</w:t>
      </w:r>
      <w:r>
        <w:rPr>
          <w:sz w:val="24"/>
          <w:szCs w:val="24"/>
        </w:rPr>
        <w:t xml:space="preserve"> interfaced to a Microsoft Kinect for 3D body, gesture tracking and voice recognition.</w:t>
      </w:r>
      <w:r w:rsidR="0077749B">
        <w:rPr>
          <w:sz w:val="24"/>
          <w:szCs w:val="24"/>
        </w:rPr>
        <w:t xml:space="preserve"> It is envisaged </w:t>
      </w:r>
      <w:r w:rsidR="002B1AA0">
        <w:rPr>
          <w:sz w:val="24"/>
          <w:szCs w:val="24"/>
        </w:rPr>
        <w:t>that a headset would deliver</w:t>
      </w:r>
      <w:r w:rsidR="0077749B">
        <w:rPr>
          <w:sz w:val="24"/>
          <w:szCs w:val="24"/>
        </w:rPr>
        <w:t xml:space="preserve"> a</w:t>
      </w:r>
      <w:r w:rsidR="002B1AA0">
        <w:rPr>
          <w:sz w:val="24"/>
          <w:szCs w:val="24"/>
        </w:rPr>
        <w:t xml:space="preserve"> live </w:t>
      </w:r>
      <w:r w:rsidR="0077749B">
        <w:rPr>
          <w:sz w:val="24"/>
          <w:szCs w:val="24"/>
        </w:rPr>
        <w:t>feed</w:t>
      </w:r>
      <w:r w:rsidR="002B1AA0">
        <w:rPr>
          <w:sz w:val="24"/>
          <w:szCs w:val="24"/>
        </w:rPr>
        <w:t xml:space="preserve"> of the performer</w:t>
      </w:r>
      <w:r w:rsidR="0077749B">
        <w:rPr>
          <w:sz w:val="24"/>
          <w:szCs w:val="24"/>
        </w:rPr>
        <w:t xml:space="preserve"> on stage, producing a sense of immersion and engagement as the performer sees </w:t>
      </w:r>
      <w:r w:rsidR="00DE59D0">
        <w:rPr>
          <w:sz w:val="24"/>
          <w:szCs w:val="24"/>
        </w:rPr>
        <w:t>his or her self</w:t>
      </w:r>
      <w:r w:rsidR="0077749B">
        <w:rPr>
          <w:sz w:val="24"/>
          <w:szCs w:val="24"/>
        </w:rPr>
        <w:t xml:space="preserve"> in character and located in the virtual set.</w:t>
      </w:r>
    </w:p>
    <w:p w:rsidR="002B1AA0" w:rsidRDefault="002B1AA0">
      <w:pPr>
        <w:rPr>
          <w:sz w:val="24"/>
          <w:szCs w:val="24"/>
        </w:rPr>
      </w:pPr>
    </w:p>
    <w:p w:rsidR="0077749B" w:rsidRDefault="002B1AA0">
      <w:pPr>
        <w:rPr>
          <w:sz w:val="24"/>
          <w:szCs w:val="24"/>
        </w:rPr>
      </w:pPr>
      <w:r>
        <w:rPr>
          <w:sz w:val="24"/>
          <w:szCs w:val="24"/>
        </w:rPr>
        <w:t>A</w:t>
      </w:r>
      <w:r w:rsidR="00F11524">
        <w:rPr>
          <w:sz w:val="24"/>
          <w:szCs w:val="24"/>
        </w:rPr>
        <w:t xml:space="preserve"> software model</w:t>
      </w:r>
      <w:r>
        <w:rPr>
          <w:sz w:val="24"/>
          <w:szCs w:val="24"/>
        </w:rPr>
        <w:t xml:space="preserve"> of a multimodal performance would represent the</w:t>
      </w:r>
      <w:r w:rsidR="00F11524">
        <w:rPr>
          <w:sz w:val="24"/>
          <w:szCs w:val="24"/>
        </w:rPr>
        <w:t xml:space="preserve"> 3D content</w:t>
      </w:r>
      <w:r>
        <w:rPr>
          <w:sz w:val="24"/>
          <w:szCs w:val="24"/>
        </w:rPr>
        <w:t xml:space="preserve"> </w:t>
      </w:r>
      <w:r w:rsidR="0077749B">
        <w:rPr>
          <w:sz w:val="24"/>
          <w:szCs w:val="24"/>
        </w:rPr>
        <w:t>of the</w:t>
      </w:r>
      <w:r>
        <w:rPr>
          <w:sz w:val="24"/>
          <w:szCs w:val="24"/>
        </w:rPr>
        <w:t xml:space="preserve"> </w:t>
      </w:r>
      <w:r w:rsidR="00F11524">
        <w:rPr>
          <w:sz w:val="24"/>
          <w:szCs w:val="24"/>
        </w:rPr>
        <w:t xml:space="preserve">sets, objects and characters, </w:t>
      </w:r>
      <w:r>
        <w:rPr>
          <w:sz w:val="24"/>
          <w:szCs w:val="24"/>
        </w:rPr>
        <w:t>an encoding of the d</w:t>
      </w:r>
      <w:r w:rsidR="00F11524">
        <w:rPr>
          <w:sz w:val="24"/>
          <w:szCs w:val="24"/>
        </w:rPr>
        <w:t>ynamic</w:t>
      </w:r>
      <w:r>
        <w:rPr>
          <w:sz w:val="24"/>
          <w:szCs w:val="24"/>
        </w:rPr>
        <w:t xml:space="preserve"> and interactive behaviour</w:t>
      </w:r>
      <w:r w:rsidR="00F11524">
        <w:rPr>
          <w:sz w:val="24"/>
          <w:szCs w:val="24"/>
        </w:rPr>
        <w:t xml:space="preserve"> of </w:t>
      </w:r>
      <w:r>
        <w:rPr>
          <w:sz w:val="24"/>
          <w:szCs w:val="24"/>
        </w:rPr>
        <w:t xml:space="preserve">its </w:t>
      </w:r>
      <w:r w:rsidR="00F11524">
        <w:rPr>
          <w:sz w:val="24"/>
          <w:szCs w:val="24"/>
        </w:rPr>
        <w:t>characters</w:t>
      </w:r>
      <w:r>
        <w:rPr>
          <w:sz w:val="24"/>
          <w:szCs w:val="24"/>
        </w:rPr>
        <w:t xml:space="preserve"> and a model of potential</w:t>
      </w:r>
      <w:r w:rsidR="00F11524">
        <w:rPr>
          <w:sz w:val="24"/>
          <w:szCs w:val="24"/>
        </w:rPr>
        <w:t xml:space="preserve"> trajectories or </w:t>
      </w:r>
      <w:r>
        <w:rPr>
          <w:sz w:val="24"/>
          <w:szCs w:val="24"/>
        </w:rPr>
        <w:t>paths</w:t>
      </w:r>
      <w:r w:rsidR="00F11524">
        <w:rPr>
          <w:sz w:val="24"/>
          <w:szCs w:val="24"/>
        </w:rPr>
        <w:t xml:space="preserve"> through </w:t>
      </w:r>
      <w:r>
        <w:rPr>
          <w:sz w:val="24"/>
          <w:szCs w:val="24"/>
        </w:rPr>
        <w:t>scenes.</w:t>
      </w:r>
      <w:r w:rsidR="00DE59D0">
        <w:rPr>
          <w:sz w:val="24"/>
          <w:szCs w:val="24"/>
        </w:rPr>
        <w:t xml:space="preserve"> </w:t>
      </w:r>
    </w:p>
    <w:p w:rsidR="00FF3E0B" w:rsidRDefault="00F11524">
      <w:pPr>
        <w:rPr>
          <w:sz w:val="24"/>
          <w:szCs w:val="24"/>
        </w:rPr>
      </w:pPr>
      <w:r>
        <w:rPr>
          <w:sz w:val="24"/>
          <w:szCs w:val="24"/>
        </w:rPr>
        <w:t xml:space="preserve">The research </w:t>
      </w:r>
      <w:r w:rsidR="002B1AA0">
        <w:rPr>
          <w:sz w:val="24"/>
          <w:szCs w:val="24"/>
        </w:rPr>
        <w:t>would</w:t>
      </w:r>
      <w:r>
        <w:rPr>
          <w:sz w:val="24"/>
          <w:szCs w:val="24"/>
        </w:rPr>
        <w:t xml:space="preserve"> investigate </w:t>
      </w:r>
      <w:r w:rsidR="002B1AA0">
        <w:rPr>
          <w:sz w:val="24"/>
          <w:szCs w:val="24"/>
        </w:rPr>
        <w:t xml:space="preserve">appropriate </w:t>
      </w:r>
      <w:r>
        <w:rPr>
          <w:sz w:val="24"/>
          <w:szCs w:val="24"/>
        </w:rPr>
        <w:t>strategies for</w:t>
      </w:r>
      <w:r w:rsidR="00DE59D0">
        <w:rPr>
          <w:sz w:val="24"/>
          <w:szCs w:val="24"/>
        </w:rPr>
        <w:t xml:space="preserve"> dynamic three-dimensional</w:t>
      </w:r>
      <w:r w:rsidR="002B1AA0">
        <w:rPr>
          <w:sz w:val="24"/>
          <w:szCs w:val="24"/>
        </w:rPr>
        <w:t xml:space="preserve"> content representation</w:t>
      </w:r>
      <w:r w:rsidR="00DE59D0">
        <w:rPr>
          <w:sz w:val="24"/>
          <w:szCs w:val="24"/>
        </w:rPr>
        <w:t xml:space="preserve">, </w:t>
      </w:r>
      <w:r w:rsidR="002B1AA0">
        <w:rPr>
          <w:sz w:val="24"/>
          <w:szCs w:val="24"/>
        </w:rPr>
        <w:t>the support of</w:t>
      </w:r>
      <w:r>
        <w:rPr>
          <w:sz w:val="24"/>
          <w:szCs w:val="24"/>
        </w:rPr>
        <w:t xml:space="preserve"> improvisation and </w:t>
      </w:r>
      <w:r w:rsidR="002B1AA0">
        <w:rPr>
          <w:sz w:val="24"/>
          <w:szCs w:val="24"/>
        </w:rPr>
        <w:t>the encoding of</w:t>
      </w:r>
      <w:r>
        <w:rPr>
          <w:sz w:val="24"/>
          <w:szCs w:val="24"/>
        </w:rPr>
        <w:t xml:space="preserve"> trajectories </w:t>
      </w:r>
      <w:r w:rsidR="00FC1736">
        <w:rPr>
          <w:sz w:val="24"/>
          <w:szCs w:val="24"/>
        </w:rPr>
        <w:t>in</w:t>
      </w:r>
      <w:r>
        <w:rPr>
          <w:sz w:val="24"/>
          <w:szCs w:val="24"/>
        </w:rPr>
        <w:t xml:space="preserve"> the model.</w:t>
      </w:r>
    </w:p>
    <w:p w:rsidR="00774D18" w:rsidRDefault="00774D18">
      <w:pPr>
        <w:rPr>
          <w:sz w:val="24"/>
          <w:szCs w:val="24"/>
        </w:rPr>
      </w:pPr>
    </w:p>
    <w:p w:rsidR="000D25C3" w:rsidRDefault="000D25C3">
      <w:pPr>
        <w:rPr>
          <w:sz w:val="24"/>
          <w:szCs w:val="24"/>
        </w:rPr>
      </w:pPr>
    </w:p>
    <w:p w:rsidR="000D25C3" w:rsidRDefault="000D25C3">
      <w:pPr>
        <w:rPr>
          <w:b/>
          <w:sz w:val="24"/>
          <w:szCs w:val="24"/>
        </w:rPr>
      </w:pPr>
    </w:p>
    <w:p w:rsidR="005408E8" w:rsidRDefault="005408E8">
      <w:pPr>
        <w:rPr>
          <w:b/>
          <w:sz w:val="24"/>
          <w:szCs w:val="24"/>
        </w:rPr>
      </w:pPr>
      <w:r>
        <w:rPr>
          <w:b/>
          <w:sz w:val="24"/>
          <w:szCs w:val="24"/>
        </w:rPr>
        <w:br w:type="page"/>
      </w:r>
    </w:p>
    <w:p w:rsidR="00DE59D0" w:rsidRPr="00DE59D0" w:rsidRDefault="004C2EA4">
      <w:pPr>
        <w:rPr>
          <w:b/>
          <w:sz w:val="24"/>
          <w:szCs w:val="24"/>
        </w:rPr>
      </w:pPr>
      <w:r>
        <w:rPr>
          <w:b/>
          <w:sz w:val="24"/>
          <w:szCs w:val="24"/>
        </w:rPr>
        <w:lastRenderedPageBreak/>
        <w:t>5.</w:t>
      </w:r>
      <w:r>
        <w:rPr>
          <w:b/>
          <w:sz w:val="24"/>
          <w:szCs w:val="24"/>
        </w:rPr>
        <w:tab/>
      </w:r>
      <w:r w:rsidR="00DE59D0" w:rsidRPr="00DE59D0">
        <w:rPr>
          <w:b/>
          <w:sz w:val="24"/>
          <w:szCs w:val="24"/>
        </w:rPr>
        <w:t>Methodology</w:t>
      </w:r>
    </w:p>
    <w:p w:rsidR="00DE59D0" w:rsidRDefault="00DE59D0">
      <w:pPr>
        <w:rPr>
          <w:sz w:val="24"/>
          <w:szCs w:val="24"/>
        </w:rPr>
      </w:pPr>
    </w:p>
    <w:p w:rsidR="00FC1736" w:rsidRDefault="00875B3B" w:rsidP="00FC1736">
      <w:pPr>
        <w:rPr>
          <w:sz w:val="24"/>
          <w:szCs w:val="24"/>
        </w:rPr>
      </w:pPr>
      <w:r>
        <w:rPr>
          <w:sz w:val="24"/>
          <w:szCs w:val="24"/>
        </w:rPr>
        <w:t xml:space="preserve">Practise will be a key component </w:t>
      </w:r>
      <w:r w:rsidR="00BE4E5A">
        <w:rPr>
          <w:sz w:val="24"/>
          <w:szCs w:val="24"/>
        </w:rPr>
        <w:t>of</w:t>
      </w:r>
      <w:r>
        <w:rPr>
          <w:sz w:val="24"/>
          <w:szCs w:val="24"/>
        </w:rPr>
        <w:t xml:space="preserve"> the </w:t>
      </w:r>
      <w:r w:rsidR="00FC1736">
        <w:rPr>
          <w:sz w:val="24"/>
          <w:szCs w:val="24"/>
        </w:rPr>
        <w:t xml:space="preserve">methodology.  A similar methodology, </w:t>
      </w:r>
      <w:r w:rsidR="00BE4E5A">
        <w:rPr>
          <w:sz w:val="24"/>
          <w:szCs w:val="24"/>
        </w:rPr>
        <w:t>“testing in the wild”</w:t>
      </w:r>
      <w:r w:rsidR="00FC1736">
        <w:rPr>
          <w:sz w:val="24"/>
          <w:szCs w:val="24"/>
        </w:rPr>
        <w:t xml:space="preserve"> where projects are evaluated in the public domain has been incorporated in Horizon Research led PhD projects such as “A conversation Between Trees” by Rachel Jacobs (Jacobs 2013) and “Sculpture Garden” by Lesley </w:t>
      </w:r>
      <w:proofErr w:type="spellStart"/>
      <w:r w:rsidR="00FC1736">
        <w:rPr>
          <w:sz w:val="24"/>
          <w:szCs w:val="24"/>
        </w:rPr>
        <w:t>Fosh</w:t>
      </w:r>
      <w:proofErr w:type="spellEnd"/>
      <w:r w:rsidR="00FC1736">
        <w:rPr>
          <w:sz w:val="24"/>
          <w:szCs w:val="24"/>
        </w:rPr>
        <w:t xml:space="preserve"> (</w:t>
      </w:r>
      <w:proofErr w:type="spellStart"/>
      <w:r w:rsidR="00FC1736">
        <w:rPr>
          <w:sz w:val="24"/>
          <w:szCs w:val="24"/>
        </w:rPr>
        <w:t>Fosh</w:t>
      </w:r>
      <w:proofErr w:type="spellEnd"/>
      <w:r w:rsidR="00FC1736">
        <w:rPr>
          <w:sz w:val="24"/>
          <w:szCs w:val="24"/>
        </w:rPr>
        <w:t xml:space="preserve"> 2013).</w:t>
      </w:r>
    </w:p>
    <w:p w:rsidR="00BE4E5A" w:rsidRDefault="00502531">
      <w:pPr>
        <w:rPr>
          <w:sz w:val="24"/>
          <w:szCs w:val="24"/>
        </w:rPr>
      </w:pPr>
      <w:r>
        <w:rPr>
          <w:sz w:val="24"/>
          <w:szCs w:val="24"/>
        </w:rPr>
        <w:t xml:space="preserve"> </w:t>
      </w:r>
    </w:p>
    <w:p w:rsidR="006D2419" w:rsidRDefault="006D2419">
      <w:pPr>
        <w:rPr>
          <w:sz w:val="24"/>
          <w:szCs w:val="24"/>
        </w:rPr>
      </w:pPr>
      <w:r>
        <w:rPr>
          <w:sz w:val="24"/>
          <w:szCs w:val="24"/>
        </w:rPr>
        <w:t>Within</w:t>
      </w:r>
      <w:r w:rsidR="00DE59D0">
        <w:rPr>
          <w:sz w:val="24"/>
          <w:szCs w:val="24"/>
        </w:rPr>
        <w:t xml:space="preserve"> the arts</w:t>
      </w:r>
      <w:r>
        <w:rPr>
          <w:sz w:val="24"/>
          <w:szCs w:val="24"/>
        </w:rPr>
        <w:t>,</w:t>
      </w:r>
      <w:r w:rsidR="00875B3B">
        <w:rPr>
          <w:sz w:val="24"/>
          <w:szCs w:val="24"/>
        </w:rPr>
        <w:t xml:space="preserve"> P</w:t>
      </w:r>
      <w:r w:rsidR="00DE59D0">
        <w:rPr>
          <w:sz w:val="24"/>
          <w:szCs w:val="24"/>
        </w:rPr>
        <w:t>ractice</w:t>
      </w:r>
      <w:r w:rsidR="00875B3B">
        <w:rPr>
          <w:i/>
          <w:sz w:val="24"/>
          <w:szCs w:val="24"/>
        </w:rPr>
        <w:t xml:space="preserve"> B</w:t>
      </w:r>
      <w:r w:rsidR="00DE59D0" w:rsidRPr="00875B3B">
        <w:rPr>
          <w:i/>
          <w:sz w:val="24"/>
          <w:szCs w:val="24"/>
        </w:rPr>
        <w:t>ased</w:t>
      </w:r>
      <w:r w:rsidR="00875B3B">
        <w:rPr>
          <w:sz w:val="24"/>
          <w:szCs w:val="24"/>
        </w:rPr>
        <w:t xml:space="preserve"> R</w:t>
      </w:r>
      <w:r w:rsidR="00DE59D0">
        <w:rPr>
          <w:sz w:val="24"/>
          <w:szCs w:val="24"/>
        </w:rPr>
        <w:t xml:space="preserve">esearch is common, where the practice of art and its resultant outcomes are </w:t>
      </w:r>
      <w:r>
        <w:rPr>
          <w:sz w:val="24"/>
          <w:szCs w:val="24"/>
        </w:rPr>
        <w:t>considered</w:t>
      </w:r>
      <w:r w:rsidR="00DE59D0">
        <w:rPr>
          <w:sz w:val="24"/>
          <w:szCs w:val="24"/>
        </w:rPr>
        <w:t xml:space="preserve"> as </w:t>
      </w:r>
      <w:r>
        <w:rPr>
          <w:sz w:val="24"/>
          <w:szCs w:val="24"/>
        </w:rPr>
        <w:t xml:space="preserve">the main PhD output rather than only a written thesis. The output of a practice </w:t>
      </w:r>
      <w:r w:rsidR="00076033">
        <w:rPr>
          <w:sz w:val="24"/>
          <w:szCs w:val="24"/>
        </w:rPr>
        <w:t>based</w:t>
      </w:r>
      <w:r>
        <w:rPr>
          <w:sz w:val="24"/>
          <w:szCs w:val="24"/>
        </w:rPr>
        <w:t xml:space="preserve"> research is twofold - an artefact, the creative output and an exegesis, a written commentary on the method of practice and</w:t>
      </w:r>
      <w:r w:rsidR="00502531">
        <w:rPr>
          <w:sz w:val="24"/>
          <w:szCs w:val="24"/>
        </w:rPr>
        <w:t xml:space="preserve"> a</w:t>
      </w:r>
      <w:r>
        <w:rPr>
          <w:sz w:val="24"/>
          <w:szCs w:val="24"/>
        </w:rPr>
        <w:t xml:space="preserve"> critique of its results.</w:t>
      </w:r>
    </w:p>
    <w:p w:rsidR="00FC1736" w:rsidRDefault="00FC1736">
      <w:pPr>
        <w:rPr>
          <w:sz w:val="24"/>
          <w:szCs w:val="24"/>
        </w:rPr>
      </w:pPr>
    </w:p>
    <w:p w:rsidR="00875B3B" w:rsidRDefault="00502531">
      <w:pPr>
        <w:rPr>
          <w:sz w:val="24"/>
          <w:szCs w:val="24"/>
        </w:rPr>
      </w:pPr>
      <w:r>
        <w:rPr>
          <w:sz w:val="24"/>
          <w:szCs w:val="24"/>
        </w:rPr>
        <w:t xml:space="preserve">Another variant is </w:t>
      </w:r>
      <w:r w:rsidR="00875B3B">
        <w:rPr>
          <w:sz w:val="24"/>
          <w:szCs w:val="24"/>
        </w:rPr>
        <w:t xml:space="preserve">Practise </w:t>
      </w:r>
      <w:r w:rsidR="00875B3B">
        <w:rPr>
          <w:i/>
          <w:sz w:val="24"/>
          <w:szCs w:val="24"/>
        </w:rPr>
        <w:t>L</w:t>
      </w:r>
      <w:r w:rsidR="00875B3B" w:rsidRPr="00875B3B">
        <w:rPr>
          <w:i/>
          <w:sz w:val="24"/>
          <w:szCs w:val="24"/>
        </w:rPr>
        <w:t>ed</w:t>
      </w:r>
      <w:r w:rsidR="00875B3B">
        <w:rPr>
          <w:sz w:val="24"/>
          <w:szCs w:val="24"/>
        </w:rPr>
        <w:t xml:space="preserve"> Research</w:t>
      </w:r>
      <w:r>
        <w:rPr>
          <w:sz w:val="24"/>
          <w:szCs w:val="24"/>
        </w:rPr>
        <w:t>, which examines</w:t>
      </w:r>
      <w:r w:rsidR="00875B3B">
        <w:rPr>
          <w:sz w:val="24"/>
          <w:szCs w:val="24"/>
        </w:rPr>
        <w:t xml:space="preserve"> </w:t>
      </w:r>
      <w:r>
        <w:rPr>
          <w:sz w:val="24"/>
          <w:szCs w:val="24"/>
        </w:rPr>
        <w:t xml:space="preserve">art </w:t>
      </w:r>
      <w:r w:rsidR="00875B3B">
        <w:rPr>
          <w:sz w:val="24"/>
          <w:szCs w:val="24"/>
        </w:rPr>
        <w:t>practise</w:t>
      </w:r>
      <w:r>
        <w:rPr>
          <w:sz w:val="24"/>
          <w:szCs w:val="24"/>
        </w:rPr>
        <w:t>s in order</w:t>
      </w:r>
      <w:r w:rsidR="00875B3B">
        <w:rPr>
          <w:sz w:val="24"/>
          <w:szCs w:val="24"/>
        </w:rPr>
        <w:t xml:space="preserve"> to drive the research, the main output is in written form and the production of an artefact is not a key element.</w:t>
      </w:r>
    </w:p>
    <w:p w:rsidR="00875B3B" w:rsidRDefault="00875B3B" w:rsidP="00875B3B">
      <w:pPr>
        <w:ind w:left="720"/>
        <w:rPr>
          <w:sz w:val="24"/>
          <w:szCs w:val="24"/>
        </w:rPr>
      </w:pPr>
    </w:p>
    <w:p w:rsidR="00875B3B" w:rsidRPr="00875B3B" w:rsidRDefault="00875B3B" w:rsidP="00875B3B">
      <w:pPr>
        <w:ind w:left="720"/>
        <w:rPr>
          <w:rFonts w:cs="TimesNewRomanPSMT"/>
          <w:sz w:val="24"/>
          <w:szCs w:val="20"/>
        </w:rPr>
      </w:pPr>
      <w:r w:rsidRPr="00875B3B">
        <w:rPr>
          <w:rFonts w:cs="TimesNewRomanPSMT"/>
          <w:sz w:val="24"/>
          <w:szCs w:val="20"/>
        </w:rPr>
        <w:t>There are two types of practice related research: practice-based and practice-led:</w:t>
      </w:r>
    </w:p>
    <w:p w:rsidR="00875B3B" w:rsidRPr="00875B3B" w:rsidRDefault="00FC1736" w:rsidP="00875B3B">
      <w:pPr>
        <w:ind w:left="720"/>
        <w:rPr>
          <w:rFonts w:cs="TimesNewRomanPSMT"/>
          <w:sz w:val="24"/>
          <w:szCs w:val="20"/>
        </w:rPr>
      </w:pPr>
      <w:r>
        <w:rPr>
          <w:rFonts w:cs="TimesNewRomanPSMT"/>
          <w:sz w:val="24"/>
          <w:szCs w:val="20"/>
        </w:rPr>
        <w:br/>
      </w:r>
      <w:r w:rsidR="00875B3B" w:rsidRPr="00875B3B">
        <w:rPr>
          <w:rFonts w:cs="TimesNewRomanPSMT"/>
          <w:sz w:val="24"/>
          <w:szCs w:val="20"/>
        </w:rPr>
        <w:t>1. If a creative artefact is the basis of the contribution to knowledge, the research is</w:t>
      </w:r>
    </w:p>
    <w:p w:rsidR="00875B3B" w:rsidRPr="00875B3B" w:rsidRDefault="00875B3B" w:rsidP="00875B3B">
      <w:pPr>
        <w:ind w:left="720"/>
        <w:rPr>
          <w:rFonts w:cs="TimesNewRomanPSMT"/>
          <w:sz w:val="24"/>
          <w:szCs w:val="20"/>
        </w:rPr>
      </w:pPr>
      <w:proofErr w:type="gramStart"/>
      <w:r w:rsidRPr="00875B3B">
        <w:rPr>
          <w:rFonts w:cs="TimesNewRomanPSMT"/>
          <w:sz w:val="24"/>
          <w:szCs w:val="20"/>
        </w:rPr>
        <w:t>practice-based</w:t>
      </w:r>
      <w:proofErr w:type="gramEnd"/>
      <w:r w:rsidRPr="00875B3B">
        <w:rPr>
          <w:rFonts w:cs="TimesNewRomanPSMT"/>
          <w:sz w:val="24"/>
          <w:szCs w:val="20"/>
        </w:rPr>
        <w:t>.</w:t>
      </w:r>
    </w:p>
    <w:p w:rsidR="006D2419" w:rsidRPr="00875B3B" w:rsidRDefault="00FC1736" w:rsidP="00875B3B">
      <w:pPr>
        <w:ind w:left="720"/>
        <w:rPr>
          <w:rFonts w:cs="TimesNewRomanPSMT"/>
          <w:sz w:val="24"/>
          <w:szCs w:val="20"/>
        </w:rPr>
      </w:pPr>
      <w:r>
        <w:rPr>
          <w:rFonts w:cs="TimesNewRomanPSMT"/>
          <w:sz w:val="24"/>
          <w:szCs w:val="20"/>
        </w:rPr>
        <w:br/>
      </w:r>
      <w:r w:rsidR="00875B3B" w:rsidRPr="00875B3B">
        <w:rPr>
          <w:rFonts w:cs="TimesNewRomanPSMT"/>
          <w:sz w:val="24"/>
          <w:szCs w:val="20"/>
        </w:rPr>
        <w:t>2. If the research leads primarily to new understandings about practice, it is practice-led.</w:t>
      </w:r>
      <w:r w:rsidR="00875B3B">
        <w:rPr>
          <w:rFonts w:cs="TimesNewRomanPSMT"/>
          <w:sz w:val="24"/>
          <w:szCs w:val="20"/>
        </w:rPr>
        <w:br/>
      </w:r>
      <w:r>
        <w:rPr>
          <w:rFonts w:cs="TimesNewRomanPSMT"/>
          <w:sz w:val="24"/>
          <w:szCs w:val="20"/>
        </w:rPr>
        <w:br/>
      </w:r>
      <w:r w:rsidR="005D30AD">
        <w:rPr>
          <w:rFonts w:cs="TimesNewRomanPSMT"/>
          <w:sz w:val="24"/>
          <w:szCs w:val="20"/>
        </w:rPr>
        <w:t>(Candy 2006)</w:t>
      </w:r>
    </w:p>
    <w:p w:rsidR="00502531" w:rsidRDefault="00502531">
      <w:pPr>
        <w:rPr>
          <w:sz w:val="24"/>
          <w:szCs w:val="24"/>
        </w:rPr>
      </w:pPr>
    </w:p>
    <w:p w:rsidR="00424176" w:rsidRDefault="00502531" w:rsidP="00424176">
      <w:pPr>
        <w:rPr>
          <w:sz w:val="24"/>
          <w:szCs w:val="24"/>
        </w:rPr>
      </w:pPr>
      <w:r>
        <w:rPr>
          <w:sz w:val="24"/>
          <w:szCs w:val="24"/>
        </w:rPr>
        <w:t>Perfo</w:t>
      </w:r>
      <w:r w:rsidR="00FC1736">
        <w:rPr>
          <w:sz w:val="24"/>
          <w:szCs w:val="24"/>
        </w:rPr>
        <w:t>rmative Research (</w:t>
      </w:r>
      <w:proofErr w:type="spellStart"/>
      <w:r w:rsidR="00FC1736">
        <w:rPr>
          <w:sz w:val="24"/>
          <w:szCs w:val="24"/>
        </w:rPr>
        <w:t>Haseman</w:t>
      </w:r>
      <w:proofErr w:type="spellEnd"/>
      <w:r w:rsidR="00FC1736">
        <w:rPr>
          <w:sz w:val="24"/>
          <w:szCs w:val="24"/>
        </w:rPr>
        <w:t xml:space="preserve"> 2006)</w:t>
      </w:r>
      <w:r>
        <w:rPr>
          <w:sz w:val="24"/>
          <w:szCs w:val="24"/>
        </w:rPr>
        <w:t xml:space="preserve"> represents a relatively new practise informed methodology </w:t>
      </w:r>
      <w:r w:rsidR="00ED3022">
        <w:rPr>
          <w:sz w:val="24"/>
          <w:szCs w:val="24"/>
        </w:rPr>
        <w:t xml:space="preserve">which </w:t>
      </w:r>
      <w:r>
        <w:rPr>
          <w:sz w:val="24"/>
          <w:szCs w:val="24"/>
        </w:rPr>
        <w:t>describe</w:t>
      </w:r>
      <w:r w:rsidR="00ED3022">
        <w:rPr>
          <w:sz w:val="24"/>
          <w:szCs w:val="24"/>
        </w:rPr>
        <w:t>s</w:t>
      </w:r>
      <w:r>
        <w:rPr>
          <w:sz w:val="24"/>
          <w:szCs w:val="24"/>
        </w:rPr>
        <w:t xml:space="preserve"> a type of research primarily associated with the performing arts.</w:t>
      </w:r>
      <w:r w:rsidR="00424176">
        <w:rPr>
          <w:sz w:val="24"/>
          <w:szCs w:val="24"/>
        </w:rPr>
        <w:t xml:space="preserve"> </w:t>
      </w:r>
    </w:p>
    <w:p w:rsidR="00424176" w:rsidRDefault="00424176" w:rsidP="00424176">
      <w:pPr>
        <w:rPr>
          <w:sz w:val="24"/>
          <w:szCs w:val="24"/>
        </w:rPr>
      </w:pPr>
    </w:p>
    <w:p w:rsidR="00424176" w:rsidRDefault="00424176" w:rsidP="00424176">
      <w:pPr>
        <w:rPr>
          <w:sz w:val="24"/>
          <w:szCs w:val="24"/>
        </w:rPr>
      </w:pPr>
      <w:proofErr w:type="spellStart"/>
      <w:r>
        <w:rPr>
          <w:sz w:val="24"/>
          <w:szCs w:val="24"/>
        </w:rPr>
        <w:t>Haseman</w:t>
      </w:r>
      <w:proofErr w:type="spellEnd"/>
      <w:r>
        <w:rPr>
          <w:sz w:val="24"/>
          <w:szCs w:val="24"/>
        </w:rPr>
        <w:t xml:space="preserve"> believes performative research offers a new paradigm with special value to the creative industries due to its inherent practical application rather than the pure theoretical concerns often associated with academic research.</w:t>
      </w:r>
    </w:p>
    <w:p w:rsidR="006D2419" w:rsidRDefault="00424176">
      <w:pPr>
        <w:rPr>
          <w:sz w:val="24"/>
          <w:szCs w:val="24"/>
        </w:rPr>
      </w:pPr>
      <w:r>
        <w:rPr>
          <w:sz w:val="24"/>
          <w:szCs w:val="24"/>
        </w:rPr>
        <w:t>Further information on Performance Research can be found in the Literature Review.</w:t>
      </w:r>
    </w:p>
    <w:p w:rsidR="00424176" w:rsidRDefault="00424176">
      <w:pPr>
        <w:rPr>
          <w:sz w:val="24"/>
          <w:szCs w:val="24"/>
        </w:rPr>
      </w:pPr>
    </w:p>
    <w:p w:rsidR="00424176" w:rsidRDefault="00424176">
      <w:pPr>
        <w:rPr>
          <w:sz w:val="24"/>
          <w:szCs w:val="24"/>
        </w:rPr>
      </w:pPr>
      <w:r>
        <w:rPr>
          <w:sz w:val="24"/>
          <w:szCs w:val="24"/>
        </w:rPr>
        <w:t>It is envisaged that practise</w:t>
      </w:r>
      <w:r w:rsidR="000869C7">
        <w:rPr>
          <w:sz w:val="24"/>
          <w:szCs w:val="24"/>
        </w:rPr>
        <w:t xml:space="preserve"> (experimentation, prototyping, testing in the wild)</w:t>
      </w:r>
      <w:r>
        <w:rPr>
          <w:sz w:val="24"/>
          <w:szCs w:val="24"/>
        </w:rPr>
        <w:t xml:space="preserve"> will lead the proposed research and that</w:t>
      </w:r>
      <w:r w:rsidR="000869C7">
        <w:rPr>
          <w:sz w:val="24"/>
          <w:szCs w:val="24"/>
        </w:rPr>
        <w:t xml:space="preserve"> an exegesis and</w:t>
      </w:r>
      <w:r>
        <w:rPr>
          <w:sz w:val="24"/>
          <w:szCs w:val="24"/>
        </w:rPr>
        <w:t xml:space="preserve"> outputs from practise, such as video, software,</w:t>
      </w:r>
      <w:r w:rsidR="000869C7">
        <w:rPr>
          <w:sz w:val="24"/>
          <w:szCs w:val="24"/>
        </w:rPr>
        <w:t xml:space="preserve"> documentation and analysis will form the PhD.</w:t>
      </w:r>
    </w:p>
    <w:p w:rsidR="00502531" w:rsidRDefault="00502531">
      <w:pPr>
        <w:rPr>
          <w:sz w:val="24"/>
          <w:szCs w:val="24"/>
        </w:rPr>
      </w:pPr>
    </w:p>
    <w:p w:rsidR="000C2813" w:rsidRDefault="000C2813" w:rsidP="00596D5D">
      <w:pPr>
        <w:autoSpaceDE w:val="0"/>
        <w:autoSpaceDN w:val="0"/>
        <w:adjustRightInd w:val="0"/>
        <w:spacing w:after="0"/>
        <w:rPr>
          <w:rFonts w:cs="AGaramondPro-Regular"/>
          <w:b/>
          <w:sz w:val="24"/>
        </w:rPr>
      </w:pPr>
    </w:p>
    <w:p w:rsidR="00670BC9" w:rsidRDefault="00670BC9" w:rsidP="00596D5D">
      <w:pPr>
        <w:autoSpaceDE w:val="0"/>
        <w:autoSpaceDN w:val="0"/>
        <w:adjustRightInd w:val="0"/>
        <w:spacing w:after="0"/>
        <w:rPr>
          <w:rFonts w:cs="AGaramondPro-Regular"/>
          <w:b/>
          <w:sz w:val="24"/>
        </w:rPr>
      </w:pPr>
    </w:p>
    <w:p w:rsidR="0087278F" w:rsidRDefault="0087278F">
      <w:pPr>
        <w:rPr>
          <w:rFonts w:cs="AGaramondPro-Regular"/>
          <w:b/>
          <w:sz w:val="24"/>
        </w:rPr>
      </w:pPr>
      <w:r>
        <w:rPr>
          <w:rFonts w:cs="AGaramondPro-Regular"/>
          <w:b/>
          <w:sz w:val="24"/>
        </w:rPr>
        <w:br w:type="page"/>
      </w:r>
    </w:p>
    <w:p w:rsidR="00697A71" w:rsidRDefault="00416004" w:rsidP="00596D5D">
      <w:pPr>
        <w:autoSpaceDE w:val="0"/>
        <w:autoSpaceDN w:val="0"/>
        <w:adjustRightInd w:val="0"/>
        <w:spacing w:after="0"/>
        <w:rPr>
          <w:rFonts w:cs="AGaramondPro-Regular"/>
          <w:b/>
          <w:sz w:val="24"/>
        </w:rPr>
      </w:pPr>
      <w:r>
        <w:rPr>
          <w:rFonts w:cs="AGaramondPro-Regular"/>
          <w:b/>
          <w:sz w:val="24"/>
        </w:rPr>
        <w:lastRenderedPageBreak/>
        <w:t>6</w:t>
      </w:r>
      <w:r w:rsidR="004C2EA4">
        <w:rPr>
          <w:rFonts w:cs="AGaramondPro-Regular"/>
          <w:b/>
          <w:sz w:val="24"/>
        </w:rPr>
        <w:t>.</w:t>
      </w:r>
      <w:r w:rsidR="004C2EA4">
        <w:rPr>
          <w:rFonts w:cs="AGaramondPro-Regular"/>
          <w:b/>
          <w:sz w:val="24"/>
        </w:rPr>
        <w:tab/>
      </w:r>
      <w:r w:rsidR="00531AF4" w:rsidRPr="00531AF4">
        <w:rPr>
          <w:rFonts w:cs="AGaramondPro-Regular"/>
          <w:b/>
          <w:sz w:val="24"/>
        </w:rPr>
        <w:t>Strategy</w:t>
      </w:r>
    </w:p>
    <w:p w:rsidR="000D25C3" w:rsidRPr="00531AF4" w:rsidRDefault="000D25C3" w:rsidP="00596D5D">
      <w:pPr>
        <w:autoSpaceDE w:val="0"/>
        <w:autoSpaceDN w:val="0"/>
        <w:adjustRightInd w:val="0"/>
        <w:spacing w:after="0"/>
        <w:rPr>
          <w:rFonts w:cs="AGaramondPro-Regular"/>
          <w:b/>
          <w:sz w:val="24"/>
        </w:rPr>
      </w:pPr>
    </w:p>
    <w:p w:rsidR="00E86588" w:rsidRDefault="001F4414" w:rsidP="00596D5D">
      <w:pPr>
        <w:autoSpaceDE w:val="0"/>
        <w:autoSpaceDN w:val="0"/>
        <w:adjustRightInd w:val="0"/>
        <w:spacing w:after="0"/>
        <w:rPr>
          <w:rFonts w:cs="AGaramondPro-Regular"/>
          <w:sz w:val="24"/>
        </w:rPr>
      </w:pPr>
      <w:r>
        <w:rPr>
          <w:rFonts w:cs="AGaramondPro-Regular"/>
          <w:sz w:val="24"/>
        </w:rPr>
        <w:t xml:space="preserve">The overall approach </w:t>
      </w:r>
      <w:r w:rsidR="00035954">
        <w:rPr>
          <w:rFonts w:cs="AGaramondPro-Regular"/>
          <w:sz w:val="24"/>
        </w:rPr>
        <w:t xml:space="preserve">to the </w:t>
      </w:r>
      <w:r w:rsidR="00FC1736">
        <w:rPr>
          <w:rFonts w:cs="AGaramondPro-Regular"/>
          <w:sz w:val="24"/>
        </w:rPr>
        <w:t>research</w:t>
      </w:r>
      <w:r w:rsidR="00035954">
        <w:rPr>
          <w:rFonts w:cs="AGaramondPro-Regular"/>
          <w:sz w:val="24"/>
        </w:rPr>
        <w:t xml:space="preserve"> will be</w:t>
      </w:r>
      <w:r>
        <w:rPr>
          <w:rFonts w:cs="AGaramondPro-Regular"/>
          <w:sz w:val="24"/>
        </w:rPr>
        <w:t xml:space="preserve"> </w:t>
      </w:r>
      <w:r w:rsidR="00035954">
        <w:rPr>
          <w:rFonts w:cs="AGaramondPro-Regular"/>
          <w:sz w:val="24"/>
        </w:rPr>
        <w:t xml:space="preserve">in three phases, </w:t>
      </w:r>
      <w:r w:rsidR="006D428C">
        <w:rPr>
          <w:rFonts w:cs="AGaramondPro-Regular"/>
          <w:sz w:val="24"/>
        </w:rPr>
        <w:t xml:space="preserve">pre-production, production and post-production </w:t>
      </w:r>
      <w:r w:rsidR="00035954">
        <w:rPr>
          <w:rFonts w:cs="AGaramondPro-Regular"/>
          <w:sz w:val="24"/>
        </w:rPr>
        <w:t xml:space="preserve">each </w:t>
      </w:r>
      <w:r w:rsidR="006D428C">
        <w:rPr>
          <w:rFonts w:cs="AGaramondPro-Regular"/>
          <w:sz w:val="24"/>
        </w:rPr>
        <w:t xml:space="preserve">phase </w:t>
      </w:r>
      <w:r w:rsidR="00035954">
        <w:rPr>
          <w:rFonts w:cs="AGaramondPro-Regular"/>
          <w:sz w:val="24"/>
        </w:rPr>
        <w:t xml:space="preserve">approximately a year in duration </w:t>
      </w:r>
      <w:r w:rsidR="00AF2461">
        <w:rPr>
          <w:rFonts w:cs="AGaramondPro-Regular"/>
          <w:sz w:val="24"/>
        </w:rPr>
        <w:t>with</w:t>
      </w:r>
      <w:r w:rsidR="006D428C">
        <w:rPr>
          <w:rFonts w:cs="AGaramondPro-Regular"/>
          <w:sz w:val="24"/>
        </w:rPr>
        <w:t xml:space="preserve"> each phase informing</w:t>
      </w:r>
      <w:r w:rsidR="00035954">
        <w:rPr>
          <w:rFonts w:cs="AGaramondPro-Regular"/>
          <w:sz w:val="24"/>
        </w:rPr>
        <w:t xml:space="preserve"> subsequent phase</w:t>
      </w:r>
      <w:r w:rsidR="006D428C">
        <w:rPr>
          <w:rFonts w:cs="AGaramondPro-Regular"/>
          <w:sz w:val="24"/>
        </w:rPr>
        <w:t>s</w:t>
      </w:r>
      <w:r w:rsidR="00035954">
        <w:rPr>
          <w:rFonts w:cs="AGaramondPro-Regular"/>
          <w:sz w:val="24"/>
        </w:rPr>
        <w:t xml:space="preserve">. </w:t>
      </w:r>
    </w:p>
    <w:p w:rsidR="00E86588" w:rsidRDefault="00E86588" w:rsidP="00596D5D">
      <w:pPr>
        <w:autoSpaceDE w:val="0"/>
        <w:autoSpaceDN w:val="0"/>
        <w:adjustRightInd w:val="0"/>
        <w:spacing w:after="0"/>
        <w:rPr>
          <w:rFonts w:cs="AGaramondPro-Regular"/>
          <w:sz w:val="24"/>
        </w:rPr>
      </w:pPr>
    </w:p>
    <w:p w:rsidR="001F4414" w:rsidRDefault="00035954" w:rsidP="00596D5D">
      <w:pPr>
        <w:autoSpaceDE w:val="0"/>
        <w:autoSpaceDN w:val="0"/>
        <w:adjustRightInd w:val="0"/>
        <w:spacing w:after="0"/>
        <w:rPr>
          <w:rFonts w:cs="AGaramondPro-Regular"/>
          <w:sz w:val="24"/>
        </w:rPr>
      </w:pPr>
      <w:r>
        <w:rPr>
          <w:rFonts w:cs="AGaramondPro-Regular"/>
          <w:sz w:val="24"/>
        </w:rPr>
        <w:t>Research outcomes will be in the form of artefacts such as video, events, software and a written exegesis</w:t>
      </w:r>
      <w:r w:rsidR="008A1ADD">
        <w:rPr>
          <w:rFonts w:cs="AGaramondPro-Regular"/>
          <w:sz w:val="24"/>
        </w:rPr>
        <w:t xml:space="preserve"> </w:t>
      </w:r>
      <w:r w:rsidR="008A1ADD" w:rsidRPr="0055439D">
        <w:rPr>
          <w:sz w:val="24"/>
          <w:szCs w:val="24"/>
        </w:rPr>
        <w:t xml:space="preserve">which addresses, elucidates and contextualises the </w:t>
      </w:r>
      <w:r w:rsidR="008A1ADD">
        <w:rPr>
          <w:sz w:val="24"/>
          <w:szCs w:val="24"/>
        </w:rPr>
        <w:t>artefacts</w:t>
      </w:r>
      <w:r>
        <w:rPr>
          <w:rFonts w:cs="AGaramondPro-Regular"/>
          <w:sz w:val="24"/>
        </w:rPr>
        <w:t>. Other outcomes are likely to be in the public domain consisting of exhibitions, happenings, performances and associated documentations of press, PR coverage, videos, websites, catalogues and posters.</w:t>
      </w:r>
    </w:p>
    <w:p w:rsidR="00697A71" w:rsidRDefault="00697A71" w:rsidP="00596D5D">
      <w:pPr>
        <w:autoSpaceDE w:val="0"/>
        <w:autoSpaceDN w:val="0"/>
        <w:adjustRightInd w:val="0"/>
        <w:spacing w:after="0"/>
        <w:rPr>
          <w:rFonts w:cs="AGaramondPro-Regular"/>
          <w:sz w:val="24"/>
        </w:rPr>
      </w:pPr>
    </w:p>
    <w:p w:rsidR="00697A71" w:rsidRDefault="00697A71" w:rsidP="00596D5D">
      <w:pPr>
        <w:autoSpaceDE w:val="0"/>
        <w:autoSpaceDN w:val="0"/>
        <w:adjustRightInd w:val="0"/>
        <w:spacing w:after="0"/>
        <w:rPr>
          <w:rFonts w:cs="AGaramondPro-Regular"/>
          <w:sz w:val="24"/>
        </w:rPr>
      </w:pPr>
      <w:r>
        <w:rPr>
          <w:rFonts w:cs="AGaramondPro-Regular"/>
          <w:sz w:val="24"/>
        </w:rPr>
        <w:t>I envisage my initial role as systems creator, developer and practitioner but leading to collaborations and workshops with other performers and technical specialists.</w:t>
      </w:r>
    </w:p>
    <w:p w:rsidR="00FC1736" w:rsidRDefault="00FC1736" w:rsidP="00596D5D">
      <w:pPr>
        <w:autoSpaceDE w:val="0"/>
        <w:autoSpaceDN w:val="0"/>
        <w:adjustRightInd w:val="0"/>
        <w:spacing w:after="0"/>
        <w:rPr>
          <w:rFonts w:cs="AGaramondPro-Regular"/>
          <w:sz w:val="24"/>
        </w:rPr>
      </w:pPr>
    </w:p>
    <w:p w:rsidR="00A339DA" w:rsidRDefault="00A339DA" w:rsidP="00596D5D">
      <w:pPr>
        <w:autoSpaceDE w:val="0"/>
        <w:autoSpaceDN w:val="0"/>
        <w:adjustRightInd w:val="0"/>
        <w:spacing w:after="0"/>
        <w:rPr>
          <w:rFonts w:cs="AGaramondPro-Regular"/>
          <w:sz w:val="24"/>
        </w:rPr>
      </w:pPr>
      <w:r>
        <w:rPr>
          <w:rFonts w:cs="AGaramondPro-Regular"/>
          <w:sz w:val="24"/>
        </w:rPr>
        <w:t>Notions of the Uncanny and the Double (Causey 2006) are seen as sources of inspiration for content production. Early scenarios will be developed to rehearse performative and improvisational content on the prototype performance system.</w:t>
      </w:r>
    </w:p>
    <w:p w:rsidR="00A339DA" w:rsidRDefault="00A339DA" w:rsidP="00596D5D">
      <w:pPr>
        <w:autoSpaceDE w:val="0"/>
        <w:autoSpaceDN w:val="0"/>
        <w:adjustRightInd w:val="0"/>
        <w:spacing w:after="0"/>
        <w:rPr>
          <w:rFonts w:cs="AGaramondPro-Regular"/>
          <w:sz w:val="24"/>
        </w:rPr>
      </w:pPr>
    </w:p>
    <w:p w:rsidR="00A339DA" w:rsidRDefault="00697A71" w:rsidP="00596D5D">
      <w:pPr>
        <w:autoSpaceDE w:val="0"/>
        <w:autoSpaceDN w:val="0"/>
        <w:adjustRightInd w:val="0"/>
        <w:spacing w:after="0"/>
        <w:rPr>
          <w:rFonts w:cs="AGaramondPro-Regular"/>
          <w:sz w:val="24"/>
        </w:rPr>
      </w:pPr>
      <w:r>
        <w:rPr>
          <w:rFonts w:cs="AGaramondPro-Regular"/>
          <w:sz w:val="24"/>
        </w:rPr>
        <w:t xml:space="preserve">During </w:t>
      </w:r>
      <w:r w:rsidR="00A339DA">
        <w:rPr>
          <w:rFonts w:cs="AGaramondPro-Regular"/>
          <w:sz w:val="24"/>
        </w:rPr>
        <w:t>this first</w:t>
      </w:r>
      <w:r>
        <w:rPr>
          <w:rFonts w:cs="AGaramondPro-Regular"/>
          <w:sz w:val="24"/>
        </w:rPr>
        <w:t xml:space="preserve"> phase </w:t>
      </w:r>
      <w:r w:rsidR="00A339DA">
        <w:rPr>
          <w:rFonts w:cs="AGaramondPro-Regular"/>
          <w:sz w:val="24"/>
        </w:rPr>
        <w:t xml:space="preserve">the </w:t>
      </w:r>
      <w:r>
        <w:rPr>
          <w:rFonts w:cs="AGaramondPro-Regular"/>
          <w:sz w:val="24"/>
        </w:rPr>
        <w:t xml:space="preserve">technical </w:t>
      </w:r>
      <w:r w:rsidR="00A339DA">
        <w:rPr>
          <w:rFonts w:cs="AGaramondPro-Regular"/>
          <w:sz w:val="24"/>
        </w:rPr>
        <w:t>effectiveness and creative potential of the prototyping technology will be assessed resulting in an evaluation and working proposal for subsequent phases.</w:t>
      </w:r>
      <w:r w:rsidR="00884C05">
        <w:rPr>
          <w:rFonts w:cs="AGaramondPro-Regular"/>
          <w:sz w:val="24"/>
        </w:rPr>
        <w:t xml:space="preserve"> </w:t>
      </w:r>
    </w:p>
    <w:p w:rsidR="00A339DA" w:rsidRDefault="00A339DA" w:rsidP="00596D5D">
      <w:pPr>
        <w:autoSpaceDE w:val="0"/>
        <w:autoSpaceDN w:val="0"/>
        <w:adjustRightInd w:val="0"/>
        <w:spacing w:after="0"/>
        <w:rPr>
          <w:rFonts w:cs="AGaramondPro-Regular"/>
          <w:sz w:val="24"/>
        </w:rPr>
      </w:pPr>
    </w:p>
    <w:p w:rsidR="00AF2461" w:rsidRDefault="001F4414" w:rsidP="00531AF4">
      <w:pPr>
        <w:rPr>
          <w:sz w:val="24"/>
          <w:szCs w:val="24"/>
        </w:rPr>
      </w:pPr>
      <w:r w:rsidRPr="00AF2461">
        <w:rPr>
          <w:b/>
          <w:sz w:val="24"/>
          <w:szCs w:val="24"/>
        </w:rPr>
        <w:t>Phase 1</w:t>
      </w:r>
      <w:r w:rsidR="00035954" w:rsidRPr="00AF2461">
        <w:rPr>
          <w:b/>
          <w:sz w:val="24"/>
          <w:szCs w:val="24"/>
        </w:rPr>
        <w:t xml:space="preserve"> (Pre</w:t>
      </w:r>
      <w:r w:rsidR="008A1ADD">
        <w:rPr>
          <w:b/>
          <w:sz w:val="24"/>
          <w:szCs w:val="24"/>
        </w:rPr>
        <w:t>-</w:t>
      </w:r>
      <w:r w:rsidR="00035954" w:rsidRPr="00AF2461">
        <w:rPr>
          <w:b/>
          <w:sz w:val="24"/>
          <w:szCs w:val="24"/>
        </w:rPr>
        <w:t>production</w:t>
      </w:r>
      <w:proofErr w:type="gramStart"/>
      <w:r w:rsidR="00035954" w:rsidRPr="00AF2461">
        <w:rPr>
          <w:b/>
          <w:sz w:val="24"/>
          <w:szCs w:val="24"/>
        </w:rPr>
        <w:t>)</w:t>
      </w:r>
      <w:proofErr w:type="gramEnd"/>
      <w:r>
        <w:rPr>
          <w:sz w:val="24"/>
          <w:szCs w:val="24"/>
        </w:rPr>
        <w:br/>
        <w:t>1.1</w:t>
      </w:r>
      <w:r w:rsidR="00AF2461">
        <w:rPr>
          <w:sz w:val="24"/>
          <w:szCs w:val="24"/>
        </w:rPr>
        <w:t xml:space="preserve"> Literature review and “artistic audit” (</w:t>
      </w:r>
      <w:proofErr w:type="spellStart"/>
      <w:r w:rsidR="00AF2461">
        <w:rPr>
          <w:sz w:val="24"/>
          <w:szCs w:val="24"/>
        </w:rPr>
        <w:t>Haseman</w:t>
      </w:r>
      <w:proofErr w:type="spellEnd"/>
      <w:r w:rsidR="00AF2461">
        <w:rPr>
          <w:sz w:val="24"/>
          <w:szCs w:val="24"/>
        </w:rPr>
        <w:t xml:space="preserve"> 2006:8) leading to formulations for practise.</w:t>
      </w:r>
    </w:p>
    <w:p w:rsidR="001F4414" w:rsidRDefault="00697A71" w:rsidP="00531AF4">
      <w:pPr>
        <w:rPr>
          <w:sz w:val="24"/>
          <w:szCs w:val="24"/>
        </w:rPr>
      </w:pPr>
      <w:r>
        <w:rPr>
          <w:sz w:val="24"/>
          <w:szCs w:val="24"/>
        </w:rPr>
        <w:t>1.2 Assess</w:t>
      </w:r>
      <w:r w:rsidR="00531AF4" w:rsidRPr="00531AF4">
        <w:rPr>
          <w:sz w:val="24"/>
          <w:szCs w:val="24"/>
        </w:rPr>
        <w:t xml:space="preserve"> and identify suitable technologies</w:t>
      </w:r>
      <w:r w:rsidR="001F4414">
        <w:rPr>
          <w:sz w:val="24"/>
          <w:szCs w:val="24"/>
        </w:rPr>
        <w:t xml:space="preserve"> for preliminary experiments, ideally consumer or off the shelf. </w:t>
      </w:r>
      <w:r w:rsidR="000C2813">
        <w:rPr>
          <w:sz w:val="24"/>
          <w:szCs w:val="24"/>
        </w:rPr>
        <w:t>Produce outline system proposal.</w:t>
      </w:r>
    </w:p>
    <w:p w:rsidR="00697A71" w:rsidRDefault="000C2813" w:rsidP="00531AF4">
      <w:pPr>
        <w:rPr>
          <w:sz w:val="24"/>
          <w:szCs w:val="24"/>
        </w:rPr>
      </w:pPr>
      <w:r>
        <w:rPr>
          <w:sz w:val="24"/>
          <w:szCs w:val="24"/>
        </w:rPr>
        <w:t>1.3 System acquisition, testing and prototyping.</w:t>
      </w:r>
    </w:p>
    <w:p w:rsidR="001F4414" w:rsidRDefault="000C2813" w:rsidP="00531AF4">
      <w:pPr>
        <w:rPr>
          <w:sz w:val="24"/>
          <w:szCs w:val="24"/>
        </w:rPr>
      </w:pPr>
      <w:r>
        <w:rPr>
          <w:sz w:val="24"/>
          <w:szCs w:val="24"/>
        </w:rPr>
        <w:t>1.4</w:t>
      </w:r>
      <w:r w:rsidR="00697A71">
        <w:rPr>
          <w:sz w:val="24"/>
          <w:szCs w:val="24"/>
        </w:rPr>
        <w:t xml:space="preserve"> Workshops and collaborative exercises (</w:t>
      </w:r>
      <w:proofErr w:type="spellStart"/>
      <w:r w:rsidR="00697A71">
        <w:rPr>
          <w:sz w:val="24"/>
          <w:szCs w:val="24"/>
        </w:rPr>
        <w:t>eg</w:t>
      </w:r>
      <w:proofErr w:type="spellEnd"/>
      <w:r w:rsidR="00697A71">
        <w:rPr>
          <w:sz w:val="24"/>
          <w:szCs w:val="24"/>
        </w:rPr>
        <w:t xml:space="preserve"> Broadway, Hatch, University Theatre</w:t>
      </w:r>
      <w:proofErr w:type="gramStart"/>
      <w:r w:rsidR="00697A71">
        <w:rPr>
          <w:sz w:val="24"/>
          <w:szCs w:val="24"/>
        </w:rPr>
        <w:t>)</w:t>
      </w:r>
      <w:proofErr w:type="gramEnd"/>
      <w:r w:rsidR="0071063A">
        <w:rPr>
          <w:sz w:val="24"/>
          <w:szCs w:val="24"/>
        </w:rPr>
        <w:br/>
      </w:r>
      <w:r>
        <w:rPr>
          <w:sz w:val="24"/>
          <w:szCs w:val="24"/>
        </w:rPr>
        <w:t>1.5</w:t>
      </w:r>
      <w:r w:rsidR="001F4414">
        <w:rPr>
          <w:sz w:val="24"/>
          <w:szCs w:val="24"/>
        </w:rPr>
        <w:t xml:space="preserve"> Documentation</w:t>
      </w:r>
      <w:r w:rsidR="00697A71">
        <w:rPr>
          <w:sz w:val="24"/>
          <w:szCs w:val="24"/>
        </w:rPr>
        <w:t xml:space="preserve"> and </w:t>
      </w:r>
      <w:r w:rsidR="0071063A">
        <w:rPr>
          <w:sz w:val="24"/>
          <w:szCs w:val="24"/>
        </w:rPr>
        <w:t xml:space="preserve">ethnographic </w:t>
      </w:r>
      <w:r w:rsidR="00697A71">
        <w:rPr>
          <w:sz w:val="24"/>
          <w:szCs w:val="24"/>
        </w:rPr>
        <w:t>studies</w:t>
      </w:r>
      <w:r w:rsidR="001F4414">
        <w:rPr>
          <w:sz w:val="24"/>
          <w:szCs w:val="24"/>
        </w:rPr>
        <w:t>.</w:t>
      </w:r>
    </w:p>
    <w:p w:rsidR="00697A71" w:rsidRDefault="000C2813" w:rsidP="00531AF4">
      <w:pPr>
        <w:rPr>
          <w:sz w:val="24"/>
          <w:szCs w:val="24"/>
        </w:rPr>
      </w:pPr>
      <w:r>
        <w:rPr>
          <w:sz w:val="24"/>
          <w:szCs w:val="24"/>
        </w:rPr>
        <w:t>1.6</w:t>
      </w:r>
      <w:r w:rsidR="00697A71">
        <w:rPr>
          <w:sz w:val="24"/>
          <w:szCs w:val="24"/>
        </w:rPr>
        <w:t xml:space="preserve"> Phase 1 </w:t>
      </w:r>
      <w:r w:rsidR="00884C05">
        <w:rPr>
          <w:sz w:val="24"/>
          <w:szCs w:val="24"/>
        </w:rPr>
        <w:t xml:space="preserve">critical </w:t>
      </w:r>
      <w:r>
        <w:rPr>
          <w:sz w:val="24"/>
          <w:szCs w:val="24"/>
        </w:rPr>
        <w:t xml:space="preserve">evaluation </w:t>
      </w:r>
      <w:r w:rsidR="00697A71">
        <w:rPr>
          <w:sz w:val="24"/>
          <w:szCs w:val="24"/>
        </w:rPr>
        <w:t>and assessment, detailed plans for phase 2 and outline phase 3.</w:t>
      </w:r>
    </w:p>
    <w:p w:rsidR="00697A71" w:rsidRDefault="00697A71" w:rsidP="00531AF4">
      <w:pPr>
        <w:rPr>
          <w:sz w:val="24"/>
          <w:szCs w:val="24"/>
        </w:rPr>
      </w:pPr>
    </w:p>
    <w:p w:rsidR="00531AF4" w:rsidRDefault="00035954" w:rsidP="00531AF4">
      <w:pPr>
        <w:rPr>
          <w:sz w:val="24"/>
          <w:szCs w:val="24"/>
        </w:rPr>
      </w:pPr>
      <w:r w:rsidRPr="00AF2461">
        <w:rPr>
          <w:b/>
          <w:sz w:val="24"/>
          <w:szCs w:val="24"/>
        </w:rPr>
        <w:t>Phase 2</w:t>
      </w:r>
      <w:r w:rsidR="001F4414" w:rsidRPr="00AF2461">
        <w:rPr>
          <w:b/>
          <w:sz w:val="24"/>
          <w:szCs w:val="24"/>
        </w:rPr>
        <w:t xml:space="preserve"> (Production</w:t>
      </w:r>
      <w:proofErr w:type="gramStart"/>
      <w:r w:rsidR="001F4414" w:rsidRPr="00AF2461">
        <w:rPr>
          <w:b/>
          <w:sz w:val="24"/>
          <w:szCs w:val="24"/>
        </w:rPr>
        <w:t>)</w:t>
      </w:r>
      <w:proofErr w:type="gramEnd"/>
      <w:r w:rsidR="001F4414">
        <w:rPr>
          <w:sz w:val="24"/>
          <w:szCs w:val="24"/>
        </w:rPr>
        <w:br/>
        <w:t>2. As a result of Phase 1, specify production systems and associated</w:t>
      </w:r>
      <w:r w:rsidR="00531AF4" w:rsidRPr="00531AF4">
        <w:rPr>
          <w:sz w:val="24"/>
          <w:szCs w:val="24"/>
        </w:rPr>
        <w:t xml:space="preserve"> information structures,</w:t>
      </w:r>
      <w:r w:rsidR="001F4414">
        <w:rPr>
          <w:sz w:val="24"/>
          <w:szCs w:val="24"/>
        </w:rPr>
        <w:t xml:space="preserve"> content storage and generation. </w:t>
      </w:r>
    </w:p>
    <w:p w:rsidR="001F4414" w:rsidRDefault="001F4414" w:rsidP="001F4414">
      <w:pPr>
        <w:rPr>
          <w:sz w:val="24"/>
          <w:szCs w:val="24"/>
        </w:rPr>
      </w:pPr>
      <w:r>
        <w:rPr>
          <w:sz w:val="24"/>
          <w:szCs w:val="24"/>
        </w:rPr>
        <w:t xml:space="preserve">2.2 </w:t>
      </w:r>
      <w:r w:rsidR="0071063A">
        <w:rPr>
          <w:sz w:val="24"/>
          <w:szCs w:val="24"/>
        </w:rPr>
        <w:t>Storyboarding</w:t>
      </w:r>
      <w:r>
        <w:rPr>
          <w:sz w:val="24"/>
          <w:szCs w:val="24"/>
        </w:rPr>
        <w:t xml:space="preserve">. </w:t>
      </w:r>
      <w:proofErr w:type="gramStart"/>
      <w:r w:rsidR="0071063A">
        <w:rPr>
          <w:sz w:val="24"/>
          <w:szCs w:val="24"/>
        </w:rPr>
        <w:t>I</w:t>
      </w:r>
      <w:r>
        <w:rPr>
          <w:sz w:val="24"/>
          <w:szCs w:val="24"/>
        </w:rPr>
        <w:t>n the wild enactments.</w:t>
      </w:r>
      <w:proofErr w:type="gramEnd"/>
      <w:r>
        <w:rPr>
          <w:sz w:val="24"/>
          <w:szCs w:val="24"/>
        </w:rPr>
        <w:t xml:space="preserve"> </w:t>
      </w:r>
    </w:p>
    <w:p w:rsidR="001F4414" w:rsidRDefault="001F4414" w:rsidP="001F4414">
      <w:pPr>
        <w:rPr>
          <w:sz w:val="24"/>
          <w:szCs w:val="24"/>
        </w:rPr>
      </w:pPr>
      <w:r>
        <w:rPr>
          <w:sz w:val="24"/>
          <w:szCs w:val="24"/>
        </w:rPr>
        <w:t>2.3 Documentation. Assessment</w:t>
      </w:r>
      <w:r w:rsidR="00035954">
        <w:rPr>
          <w:sz w:val="24"/>
          <w:szCs w:val="24"/>
        </w:rPr>
        <w:t>s</w:t>
      </w:r>
      <w:r w:rsidR="0071063A">
        <w:rPr>
          <w:sz w:val="24"/>
          <w:szCs w:val="24"/>
        </w:rPr>
        <w:t>,</w:t>
      </w:r>
      <w:r>
        <w:rPr>
          <w:sz w:val="24"/>
          <w:szCs w:val="24"/>
        </w:rPr>
        <w:t xml:space="preserve"> </w:t>
      </w:r>
      <w:r w:rsidR="0071063A">
        <w:rPr>
          <w:sz w:val="24"/>
          <w:szCs w:val="24"/>
        </w:rPr>
        <w:t>auto and ethnographic</w:t>
      </w:r>
      <w:r>
        <w:rPr>
          <w:sz w:val="24"/>
          <w:szCs w:val="24"/>
        </w:rPr>
        <w:t>.</w:t>
      </w:r>
    </w:p>
    <w:p w:rsidR="0087278F" w:rsidRDefault="0087278F" w:rsidP="00531AF4">
      <w:pPr>
        <w:rPr>
          <w:b/>
          <w:sz w:val="24"/>
          <w:szCs w:val="24"/>
        </w:rPr>
      </w:pPr>
    </w:p>
    <w:p w:rsidR="001F4414" w:rsidRPr="00AF2461" w:rsidRDefault="00035954" w:rsidP="00531AF4">
      <w:pPr>
        <w:rPr>
          <w:b/>
          <w:sz w:val="24"/>
          <w:szCs w:val="24"/>
        </w:rPr>
      </w:pPr>
      <w:r w:rsidRPr="00AF2461">
        <w:rPr>
          <w:b/>
          <w:sz w:val="24"/>
          <w:szCs w:val="24"/>
        </w:rPr>
        <w:t xml:space="preserve">Phase </w:t>
      </w:r>
      <w:r w:rsidR="0071063A" w:rsidRPr="00AF2461">
        <w:rPr>
          <w:b/>
          <w:sz w:val="24"/>
          <w:szCs w:val="24"/>
        </w:rPr>
        <w:t>3</w:t>
      </w:r>
      <w:r w:rsidRPr="00AF2461">
        <w:rPr>
          <w:b/>
          <w:sz w:val="24"/>
          <w:szCs w:val="24"/>
        </w:rPr>
        <w:t xml:space="preserve"> (</w:t>
      </w:r>
      <w:r w:rsidR="008A1ADD">
        <w:rPr>
          <w:b/>
          <w:sz w:val="24"/>
          <w:szCs w:val="24"/>
        </w:rPr>
        <w:t>Post-p</w:t>
      </w:r>
      <w:r w:rsidR="0071063A" w:rsidRPr="00AF2461">
        <w:rPr>
          <w:b/>
          <w:sz w:val="24"/>
          <w:szCs w:val="24"/>
        </w:rPr>
        <w:t>roduction</w:t>
      </w:r>
      <w:r w:rsidRPr="00AF2461">
        <w:rPr>
          <w:b/>
          <w:sz w:val="24"/>
          <w:szCs w:val="24"/>
        </w:rPr>
        <w:t>)</w:t>
      </w:r>
    </w:p>
    <w:p w:rsidR="008A1ADD" w:rsidRDefault="0071063A" w:rsidP="00531AF4">
      <w:pPr>
        <w:rPr>
          <w:sz w:val="24"/>
          <w:szCs w:val="24"/>
        </w:rPr>
      </w:pPr>
      <w:r>
        <w:rPr>
          <w:sz w:val="24"/>
          <w:szCs w:val="24"/>
        </w:rPr>
        <w:t>3.1</w:t>
      </w:r>
      <w:r w:rsidR="008A1ADD">
        <w:rPr>
          <w:sz w:val="24"/>
          <w:szCs w:val="24"/>
        </w:rPr>
        <w:t xml:space="preserve"> Final testing, refinements, performances and documentation.</w:t>
      </w:r>
    </w:p>
    <w:p w:rsidR="0071063A" w:rsidRDefault="008A1ADD" w:rsidP="00531AF4">
      <w:pPr>
        <w:rPr>
          <w:sz w:val="24"/>
          <w:szCs w:val="24"/>
        </w:rPr>
      </w:pPr>
      <w:r>
        <w:rPr>
          <w:sz w:val="24"/>
          <w:szCs w:val="24"/>
        </w:rPr>
        <w:t>3.2</w:t>
      </w:r>
      <w:r w:rsidR="0071063A">
        <w:rPr>
          <w:sz w:val="24"/>
          <w:szCs w:val="24"/>
        </w:rPr>
        <w:t xml:space="preserve"> PhD exegesis and assembly of </w:t>
      </w:r>
      <w:r w:rsidR="00035954">
        <w:rPr>
          <w:sz w:val="24"/>
          <w:szCs w:val="24"/>
        </w:rPr>
        <w:t xml:space="preserve">artefacts and associated </w:t>
      </w:r>
      <w:r w:rsidR="0071063A">
        <w:rPr>
          <w:sz w:val="24"/>
          <w:szCs w:val="24"/>
        </w:rPr>
        <w:t>documentation.</w:t>
      </w:r>
    </w:p>
    <w:p w:rsidR="0071063A" w:rsidRPr="00531AF4" w:rsidRDefault="0071063A" w:rsidP="00531AF4">
      <w:pPr>
        <w:rPr>
          <w:sz w:val="24"/>
          <w:szCs w:val="24"/>
        </w:rPr>
      </w:pPr>
    </w:p>
    <w:p w:rsidR="00C855B9" w:rsidRDefault="00C855B9">
      <w:pPr>
        <w:rPr>
          <w:sz w:val="24"/>
          <w:szCs w:val="24"/>
        </w:rPr>
      </w:pPr>
    </w:p>
    <w:p w:rsidR="0087278F" w:rsidRDefault="0087278F">
      <w:pPr>
        <w:rPr>
          <w:b/>
          <w:sz w:val="24"/>
          <w:szCs w:val="24"/>
        </w:rPr>
      </w:pPr>
    </w:p>
    <w:p w:rsidR="00AD7B3E" w:rsidRDefault="00416004" w:rsidP="00AD7B3E">
      <w:pPr>
        <w:autoSpaceDE w:val="0"/>
        <w:autoSpaceDN w:val="0"/>
        <w:adjustRightInd w:val="0"/>
        <w:spacing w:after="0"/>
        <w:rPr>
          <w:b/>
          <w:sz w:val="24"/>
          <w:szCs w:val="24"/>
        </w:rPr>
      </w:pPr>
      <w:r>
        <w:rPr>
          <w:b/>
          <w:sz w:val="24"/>
          <w:szCs w:val="24"/>
        </w:rPr>
        <w:lastRenderedPageBreak/>
        <w:t>7</w:t>
      </w:r>
      <w:r w:rsidR="004C2EA4">
        <w:rPr>
          <w:b/>
          <w:sz w:val="24"/>
          <w:szCs w:val="24"/>
        </w:rPr>
        <w:t>.</w:t>
      </w:r>
      <w:r w:rsidR="004C2EA4">
        <w:rPr>
          <w:b/>
          <w:sz w:val="24"/>
          <w:szCs w:val="24"/>
        </w:rPr>
        <w:tab/>
      </w:r>
      <w:r w:rsidR="000C2813">
        <w:rPr>
          <w:b/>
          <w:sz w:val="24"/>
          <w:szCs w:val="24"/>
        </w:rPr>
        <w:t>Outcomes and Relevance</w:t>
      </w:r>
    </w:p>
    <w:p w:rsidR="000C2813" w:rsidRDefault="000C2813" w:rsidP="00AD7B3E">
      <w:pPr>
        <w:autoSpaceDE w:val="0"/>
        <w:autoSpaceDN w:val="0"/>
        <w:adjustRightInd w:val="0"/>
        <w:spacing w:after="0"/>
        <w:rPr>
          <w:sz w:val="24"/>
          <w:szCs w:val="24"/>
        </w:rPr>
      </w:pPr>
    </w:p>
    <w:p w:rsidR="00B63ECC" w:rsidRDefault="00B63ECC" w:rsidP="00B63ECC">
      <w:pPr>
        <w:rPr>
          <w:sz w:val="24"/>
          <w:szCs w:val="24"/>
        </w:rPr>
      </w:pPr>
      <w:r>
        <w:rPr>
          <w:sz w:val="24"/>
          <w:szCs w:val="24"/>
        </w:rPr>
        <w:t xml:space="preserve">The authors own experience is that art as a mode of enquiry can impact not only on science but also the development of technology. The creation of artistic renderings of dynamic 3D neural nets in the </w:t>
      </w:r>
      <w:proofErr w:type="spellStart"/>
      <w:r>
        <w:rPr>
          <w:sz w:val="24"/>
          <w:szCs w:val="24"/>
        </w:rPr>
        <w:t>sci</w:t>
      </w:r>
      <w:proofErr w:type="spellEnd"/>
      <w:r>
        <w:rPr>
          <w:sz w:val="24"/>
          <w:szCs w:val="24"/>
        </w:rPr>
        <w:t xml:space="preserve">-art </w:t>
      </w:r>
      <w:proofErr w:type="spellStart"/>
      <w:r>
        <w:rPr>
          <w:sz w:val="24"/>
          <w:szCs w:val="24"/>
        </w:rPr>
        <w:t>Biotica</w:t>
      </w:r>
      <w:proofErr w:type="spellEnd"/>
      <w:r>
        <w:rPr>
          <w:sz w:val="24"/>
          <w:szCs w:val="24"/>
        </w:rPr>
        <w:t xml:space="preserve"> project (Brown 2001) led to insights for the scientist Igor </w:t>
      </w:r>
      <w:proofErr w:type="spellStart"/>
      <w:r>
        <w:rPr>
          <w:sz w:val="24"/>
          <w:szCs w:val="24"/>
        </w:rPr>
        <w:t>Aleksander</w:t>
      </w:r>
      <w:proofErr w:type="spellEnd"/>
      <w:r>
        <w:rPr>
          <w:sz w:val="24"/>
          <w:szCs w:val="24"/>
        </w:rPr>
        <w:t xml:space="preserve"> in conceptualising new forms of neural net structures that were previously conceived as static designs in two dimensions. The industrial sponsor of the project Intel recognised that creative research challenged conventional hardware and software paradigms, suggesting the need for parallel graphics processing and novel gestural interfaces for the hardware of the future. These concepts were delivered via a report and lecture to research staff at Intel headquarters in Oregon in 2000.</w:t>
      </w:r>
    </w:p>
    <w:p w:rsidR="00B63ECC" w:rsidRDefault="00B63ECC" w:rsidP="00395160">
      <w:pPr>
        <w:rPr>
          <w:sz w:val="24"/>
          <w:szCs w:val="24"/>
        </w:rPr>
      </w:pPr>
    </w:p>
    <w:p w:rsidR="00513457" w:rsidRDefault="00B4038F" w:rsidP="00395160">
      <w:pPr>
        <w:rPr>
          <w:sz w:val="24"/>
          <w:szCs w:val="24"/>
        </w:rPr>
      </w:pPr>
      <w:r>
        <w:rPr>
          <w:sz w:val="24"/>
          <w:szCs w:val="24"/>
        </w:rPr>
        <w:t xml:space="preserve">The author is confident that the practise led research using performance as a mode of enquiry will impact and inform both the cultures of Computer Science and the performing arts and will also find potential application in the creative industries. </w:t>
      </w:r>
    </w:p>
    <w:p w:rsidR="00513457" w:rsidRDefault="00513457" w:rsidP="00395160">
      <w:pPr>
        <w:rPr>
          <w:sz w:val="24"/>
          <w:szCs w:val="24"/>
        </w:rPr>
      </w:pPr>
    </w:p>
    <w:p w:rsidR="00B63ECC" w:rsidRDefault="00B4038F" w:rsidP="00395160">
      <w:pPr>
        <w:rPr>
          <w:sz w:val="24"/>
          <w:szCs w:val="24"/>
        </w:rPr>
      </w:pPr>
      <w:r>
        <w:rPr>
          <w:sz w:val="24"/>
          <w:szCs w:val="24"/>
        </w:rPr>
        <w:t>It is speculated that the research will generate new forms of content, new interfaces and new paradigms for interaction, content production, delivery and consumption.</w:t>
      </w:r>
    </w:p>
    <w:p w:rsidR="004C2EA4" w:rsidRDefault="004C2EA4" w:rsidP="00395160">
      <w:pPr>
        <w:rPr>
          <w:sz w:val="24"/>
          <w:szCs w:val="24"/>
        </w:rPr>
      </w:pPr>
    </w:p>
    <w:p w:rsidR="00B63ECC" w:rsidRDefault="00B63ECC" w:rsidP="00395160">
      <w:pPr>
        <w:rPr>
          <w:sz w:val="24"/>
          <w:szCs w:val="24"/>
        </w:rPr>
      </w:pPr>
      <w:r>
        <w:rPr>
          <w:sz w:val="24"/>
          <w:szCs w:val="24"/>
        </w:rPr>
        <w:t xml:space="preserve">It is expected that the </w:t>
      </w:r>
      <w:r w:rsidR="00513457">
        <w:rPr>
          <w:sz w:val="24"/>
          <w:szCs w:val="24"/>
        </w:rPr>
        <w:t>research will result in the publication of</w:t>
      </w:r>
      <w:r>
        <w:rPr>
          <w:sz w:val="24"/>
          <w:szCs w:val="24"/>
        </w:rPr>
        <w:t xml:space="preserve"> essays and papers bridging disciplines between computer science, HCI, performance theory and practice, </w:t>
      </w:r>
      <w:r w:rsidR="00640A10">
        <w:rPr>
          <w:sz w:val="24"/>
          <w:szCs w:val="24"/>
        </w:rPr>
        <w:t xml:space="preserve">and contemporary </w:t>
      </w:r>
      <w:r>
        <w:rPr>
          <w:sz w:val="24"/>
          <w:szCs w:val="24"/>
        </w:rPr>
        <w:t>critical theory.</w:t>
      </w:r>
    </w:p>
    <w:p w:rsidR="00640A10" w:rsidRDefault="00640A10" w:rsidP="00395160">
      <w:pPr>
        <w:rPr>
          <w:sz w:val="24"/>
          <w:szCs w:val="24"/>
        </w:rPr>
      </w:pPr>
      <w:r>
        <w:rPr>
          <w:sz w:val="24"/>
          <w:szCs w:val="24"/>
        </w:rPr>
        <w:t>It is hoped that new knowledge will be generated as a result of this intersection of performance, HCI and computing driven by practice and informed by critical theory.</w:t>
      </w:r>
    </w:p>
    <w:p w:rsidR="004C2EA4" w:rsidRDefault="00640A10" w:rsidP="004C2EA4">
      <w:pPr>
        <w:rPr>
          <w:sz w:val="24"/>
          <w:szCs w:val="24"/>
        </w:rPr>
      </w:pPr>
      <w:r>
        <w:rPr>
          <w:sz w:val="24"/>
          <w:szCs w:val="24"/>
        </w:rPr>
        <w:br/>
      </w:r>
      <w:r w:rsidR="004C2EA4">
        <w:rPr>
          <w:sz w:val="24"/>
          <w:szCs w:val="24"/>
        </w:rPr>
        <w:t>The creation of working prototypes is also likely to result in working papers, systems specifications, software tools and production methodologies.</w:t>
      </w:r>
    </w:p>
    <w:p w:rsidR="004C2EA4" w:rsidRDefault="004C2EA4" w:rsidP="004C2EA4">
      <w:pPr>
        <w:rPr>
          <w:sz w:val="24"/>
          <w:szCs w:val="24"/>
        </w:rPr>
      </w:pPr>
    </w:p>
    <w:p w:rsidR="00513457" w:rsidRDefault="004C2EA4" w:rsidP="00395160">
      <w:pPr>
        <w:rPr>
          <w:sz w:val="24"/>
          <w:szCs w:val="24"/>
        </w:rPr>
      </w:pPr>
      <w:r>
        <w:rPr>
          <w:sz w:val="24"/>
          <w:szCs w:val="24"/>
        </w:rPr>
        <w:t>The research will be documented in written form and multimedia. F</w:t>
      </w:r>
      <w:r w:rsidR="00640A10">
        <w:rPr>
          <w:sz w:val="24"/>
          <w:szCs w:val="24"/>
        </w:rPr>
        <w:t>urther outcomes might include exhibitions, and live performances, with associated media coverage.</w:t>
      </w:r>
    </w:p>
    <w:p w:rsidR="00640A10" w:rsidRDefault="00640A10" w:rsidP="00395160">
      <w:pPr>
        <w:rPr>
          <w:sz w:val="24"/>
          <w:szCs w:val="24"/>
        </w:rPr>
      </w:pPr>
    </w:p>
    <w:p w:rsidR="00513457" w:rsidRDefault="00513457" w:rsidP="00395160">
      <w:pPr>
        <w:rPr>
          <w:sz w:val="24"/>
          <w:szCs w:val="24"/>
        </w:rPr>
      </w:pPr>
      <w:r>
        <w:rPr>
          <w:sz w:val="24"/>
          <w:szCs w:val="24"/>
        </w:rPr>
        <w:t xml:space="preserve">In the future it is also hoped that the research will lead industrial collaborations with 3D gaming systems and software development companies such as Microsoft and </w:t>
      </w:r>
      <w:proofErr w:type="spellStart"/>
      <w:r>
        <w:rPr>
          <w:sz w:val="24"/>
          <w:szCs w:val="24"/>
        </w:rPr>
        <w:t>Crytek</w:t>
      </w:r>
      <w:proofErr w:type="spellEnd"/>
      <w:r>
        <w:rPr>
          <w:sz w:val="24"/>
          <w:szCs w:val="24"/>
        </w:rPr>
        <w:t>.</w:t>
      </w:r>
    </w:p>
    <w:p w:rsidR="00513457" w:rsidRDefault="00513457" w:rsidP="00395160">
      <w:pPr>
        <w:rPr>
          <w:sz w:val="24"/>
          <w:szCs w:val="24"/>
        </w:rPr>
      </w:pPr>
      <w:r>
        <w:rPr>
          <w:sz w:val="24"/>
          <w:szCs w:val="24"/>
        </w:rPr>
        <w:t>Collaboration with relevant academic intuitions both in the UK and abroad may also prove beneficial for research and development.</w:t>
      </w:r>
    </w:p>
    <w:p w:rsidR="00B63ECC" w:rsidRDefault="00B63ECC" w:rsidP="00395160">
      <w:pPr>
        <w:rPr>
          <w:sz w:val="24"/>
          <w:szCs w:val="24"/>
        </w:rPr>
      </w:pPr>
    </w:p>
    <w:p w:rsidR="00B4038F" w:rsidRDefault="00B4038F" w:rsidP="00395160">
      <w:pPr>
        <w:rPr>
          <w:sz w:val="24"/>
          <w:szCs w:val="24"/>
        </w:rPr>
      </w:pPr>
    </w:p>
    <w:p w:rsidR="00214A65" w:rsidRDefault="00214A65" w:rsidP="00214A65">
      <w:pPr>
        <w:rPr>
          <w:sz w:val="24"/>
          <w:szCs w:val="24"/>
        </w:rPr>
      </w:pPr>
    </w:p>
    <w:p w:rsidR="005B3A3B" w:rsidRDefault="005B3A3B">
      <w:pPr>
        <w:rPr>
          <w:sz w:val="24"/>
          <w:szCs w:val="24"/>
        </w:rPr>
      </w:pPr>
    </w:p>
    <w:p w:rsidR="0087278F" w:rsidRDefault="0087278F">
      <w:pPr>
        <w:rPr>
          <w:b/>
          <w:sz w:val="24"/>
          <w:szCs w:val="24"/>
        </w:rPr>
      </w:pPr>
      <w:r>
        <w:rPr>
          <w:b/>
          <w:sz w:val="24"/>
          <w:szCs w:val="24"/>
        </w:rPr>
        <w:br w:type="page"/>
      </w:r>
    </w:p>
    <w:p w:rsidR="003A0751" w:rsidRDefault="00416004" w:rsidP="00416004">
      <w:pPr>
        <w:rPr>
          <w:b/>
          <w:sz w:val="24"/>
          <w:szCs w:val="24"/>
        </w:rPr>
      </w:pPr>
      <w:r>
        <w:rPr>
          <w:b/>
          <w:sz w:val="24"/>
          <w:szCs w:val="24"/>
        </w:rPr>
        <w:lastRenderedPageBreak/>
        <w:t>8.</w:t>
      </w:r>
      <w:r>
        <w:rPr>
          <w:b/>
          <w:sz w:val="24"/>
          <w:szCs w:val="24"/>
        </w:rPr>
        <w:tab/>
        <w:t xml:space="preserve">Literature </w:t>
      </w:r>
      <w:r w:rsidRPr="00B14033">
        <w:rPr>
          <w:b/>
          <w:sz w:val="24"/>
          <w:szCs w:val="24"/>
        </w:rPr>
        <w:t>Re</w:t>
      </w:r>
      <w:r>
        <w:rPr>
          <w:b/>
          <w:sz w:val="24"/>
          <w:szCs w:val="24"/>
        </w:rPr>
        <w:t>view</w:t>
      </w:r>
      <w:r w:rsidRPr="00B14033">
        <w:rPr>
          <w:b/>
          <w:sz w:val="24"/>
          <w:szCs w:val="24"/>
        </w:rPr>
        <w:t xml:space="preserve"> </w:t>
      </w:r>
      <w:r w:rsidR="000869C7">
        <w:rPr>
          <w:b/>
          <w:sz w:val="24"/>
          <w:szCs w:val="24"/>
        </w:rPr>
        <w:br/>
      </w:r>
    </w:p>
    <w:p w:rsidR="003A0751" w:rsidRDefault="003A0751" w:rsidP="003A0751">
      <w:pPr>
        <w:rPr>
          <w:sz w:val="24"/>
          <w:szCs w:val="24"/>
        </w:rPr>
      </w:pPr>
      <w:r>
        <w:rPr>
          <w:sz w:val="24"/>
          <w:szCs w:val="24"/>
        </w:rPr>
        <w:t>In order that both the research and its outcomes maintain a critical edge technically, conceptually and culturally the literature review encompass</w:t>
      </w:r>
      <w:r w:rsidR="00EF39B8">
        <w:rPr>
          <w:sz w:val="24"/>
          <w:szCs w:val="24"/>
        </w:rPr>
        <w:t>es</w:t>
      </w:r>
      <w:r>
        <w:rPr>
          <w:sz w:val="24"/>
          <w:szCs w:val="24"/>
        </w:rPr>
        <w:t xml:space="preserve"> three interrelated areas – computing systems and HCI, critical theory, performance theory and practise. </w:t>
      </w:r>
    </w:p>
    <w:p w:rsidR="003A0751" w:rsidRDefault="003A0751" w:rsidP="003A0751">
      <w:pPr>
        <w:rPr>
          <w:sz w:val="24"/>
          <w:szCs w:val="24"/>
        </w:rPr>
      </w:pPr>
    </w:p>
    <w:p w:rsidR="0039240E" w:rsidRDefault="0039240E" w:rsidP="0039240E">
      <w:pPr>
        <w:rPr>
          <w:sz w:val="24"/>
          <w:szCs w:val="24"/>
        </w:rPr>
      </w:pPr>
      <w:r>
        <w:rPr>
          <w:sz w:val="24"/>
          <w:szCs w:val="24"/>
        </w:rPr>
        <w:t xml:space="preserve">Critical theory is seen as important as it acts as a bridge between technology and culture, revealing new insights and alternative perspectives of the complex relationships between creativity, expression, performance, society, culture and technology. </w:t>
      </w:r>
    </w:p>
    <w:p w:rsidR="0039240E" w:rsidRDefault="0039240E" w:rsidP="003A0751">
      <w:pPr>
        <w:rPr>
          <w:sz w:val="24"/>
          <w:szCs w:val="24"/>
        </w:rPr>
      </w:pPr>
    </w:p>
    <w:p w:rsidR="00416004" w:rsidRDefault="003A0751" w:rsidP="003A0751">
      <w:pPr>
        <w:rPr>
          <w:sz w:val="24"/>
          <w:szCs w:val="24"/>
        </w:rPr>
      </w:pPr>
      <w:r>
        <w:rPr>
          <w:sz w:val="24"/>
          <w:szCs w:val="24"/>
        </w:rPr>
        <w:t xml:space="preserve">In addition literature research has revealed different methodologies and examples of </w:t>
      </w:r>
      <w:proofErr w:type="spellStart"/>
      <w:r>
        <w:rPr>
          <w:sz w:val="24"/>
          <w:szCs w:val="24"/>
        </w:rPr>
        <w:t>Phd</w:t>
      </w:r>
      <w:proofErr w:type="spellEnd"/>
      <w:r>
        <w:rPr>
          <w:sz w:val="24"/>
          <w:szCs w:val="24"/>
        </w:rPr>
        <w:t xml:space="preserve"> by practice (</w:t>
      </w:r>
      <w:proofErr w:type="spellStart"/>
      <w:r>
        <w:rPr>
          <w:sz w:val="24"/>
          <w:szCs w:val="24"/>
        </w:rPr>
        <w:t>PaR</w:t>
      </w:r>
      <w:proofErr w:type="spellEnd"/>
      <w:r>
        <w:rPr>
          <w:sz w:val="24"/>
          <w:szCs w:val="24"/>
        </w:rPr>
        <w:t xml:space="preserve">, </w:t>
      </w:r>
      <w:proofErr w:type="spellStart"/>
      <w:r>
        <w:rPr>
          <w:sz w:val="24"/>
          <w:szCs w:val="24"/>
        </w:rPr>
        <w:t>PlR</w:t>
      </w:r>
      <w:proofErr w:type="spellEnd"/>
      <w:r>
        <w:rPr>
          <w:sz w:val="24"/>
          <w:szCs w:val="24"/>
        </w:rPr>
        <w:t xml:space="preserve"> and PR) which will inform the methodology, an overview of the literature in this field is included in the review.</w:t>
      </w:r>
    </w:p>
    <w:p w:rsidR="00416004" w:rsidRDefault="00416004" w:rsidP="00416004">
      <w:pPr>
        <w:rPr>
          <w:sz w:val="24"/>
          <w:szCs w:val="24"/>
        </w:rPr>
      </w:pPr>
    </w:p>
    <w:p w:rsidR="003A0751" w:rsidRDefault="0039240E" w:rsidP="00416004">
      <w:pPr>
        <w:rPr>
          <w:sz w:val="24"/>
          <w:szCs w:val="24"/>
        </w:rPr>
      </w:pPr>
      <w:proofErr w:type="spellStart"/>
      <w:r>
        <w:rPr>
          <w:sz w:val="24"/>
          <w:szCs w:val="24"/>
        </w:rPr>
        <w:t>Haseman</w:t>
      </w:r>
      <w:proofErr w:type="spellEnd"/>
      <w:r>
        <w:rPr>
          <w:sz w:val="24"/>
          <w:szCs w:val="24"/>
        </w:rPr>
        <w:t xml:space="preserve"> suggests that the literature research embodies an “</w:t>
      </w:r>
      <w:r w:rsidR="003A0751">
        <w:rPr>
          <w:sz w:val="24"/>
          <w:szCs w:val="24"/>
        </w:rPr>
        <w:t xml:space="preserve">artistic audit” </w:t>
      </w:r>
      <w:r>
        <w:rPr>
          <w:sz w:val="24"/>
          <w:szCs w:val="24"/>
        </w:rPr>
        <w:t xml:space="preserve">– an overview and review of contemporary practise. </w:t>
      </w:r>
    </w:p>
    <w:p w:rsidR="0039240E" w:rsidRDefault="0039240E" w:rsidP="00416004">
      <w:pPr>
        <w:rPr>
          <w:sz w:val="24"/>
          <w:szCs w:val="24"/>
        </w:rPr>
      </w:pPr>
    </w:p>
    <w:p w:rsidR="0039240E" w:rsidRDefault="0039240E" w:rsidP="0039240E">
      <w:pPr>
        <w:ind w:left="720"/>
        <w:rPr>
          <w:sz w:val="24"/>
          <w:szCs w:val="24"/>
        </w:rPr>
      </w:pPr>
      <w:r w:rsidRPr="0039240E">
        <w:rPr>
          <w:sz w:val="24"/>
          <w:szCs w:val="24"/>
        </w:rPr>
        <w:t xml:space="preserve">For example, one emerging method – </w:t>
      </w:r>
      <w:r>
        <w:rPr>
          <w:sz w:val="24"/>
          <w:szCs w:val="24"/>
        </w:rPr>
        <w:t xml:space="preserve">known as an artistic audit – is </w:t>
      </w:r>
      <w:r w:rsidRPr="0039240E">
        <w:rPr>
          <w:sz w:val="24"/>
          <w:szCs w:val="24"/>
        </w:rPr>
        <w:t xml:space="preserve">explicitly designed to transform ‘the literature </w:t>
      </w:r>
      <w:r>
        <w:rPr>
          <w:sz w:val="24"/>
          <w:szCs w:val="24"/>
        </w:rPr>
        <w:t xml:space="preserve">review’ into a more layered and </w:t>
      </w:r>
      <w:r w:rsidRPr="0039240E">
        <w:rPr>
          <w:sz w:val="24"/>
          <w:szCs w:val="24"/>
        </w:rPr>
        <w:t>rich analysis of the contexts of practice wit</w:t>
      </w:r>
      <w:r>
        <w:rPr>
          <w:sz w:val="24"/>
          <w:szCs w:val="24"/>
        </w:rPr>
        <w:t xml:space="preserve">hin which the performative </w:t>
      </w:r>
      <w:r w:rsidRPr="0039240E">
        <w:rPr>
          <w:sz w:val="24"/>
          <w:szCs w:val="24"/>
        </w:rPr>
        <w:t>researcher operates. Undertaking an artistic audit i</w:t>
      </w:r>
      <w:r>
        <w:rPr>
          <w:sz w:val="24"/>
          <w:szCs w:val="24"/>
        </w:rPr>
        <w:t xml:space="preserve">s essential for the practice led </w:t>
      </w:r>
      <w:r w:rsidRPr="0039240E">
        <w:rPr>
          <w:sz w:val="24"/>
          <w:szCs w:val="24"/>
        </w:rPr>
        <w:t>researcher who, for example, is inves</w:t>
      </w:r>
      <w:r>
        <w:rPr>
          <w:sz w:val="24"/>
          <w:szCs w:val="24"/>
        </w:rPr>
        <w:t xml:space="preserve">tigating the inter-relationship </w:t>
      </w:r>
      <w:r w:rsidRPr="0039240E">
        <w:rPr>
          <w:sz w:val="24"/>
          <w:szCs w:val="24"/>
        </w:rPr>
        <w:t>between the live body and projected image in performance. As researchers</w:t>
      </w:r>
      <w:r>
        <w:rPr>
          <w:sz w:val="24"/>
          <w:szCs w:val="24"/>
        </w:rPr>
        <w:t xml:space="preserve"> </w:t>
      </w:r>
      <w:r w:rsidRPr="0039240E">
        <w:rPr>
          <w:sz w:val="24"/>
          <w:szCs w:val="24"/>
        </w:rPr>
        <w:t>‘practice’ and make such a work, it is essent</w:t>
      </w:r>
      <w:r>
        <w:rPr>
          <w:sz w:val="24"/>
          <w:szCs w:val="24"/>
        </w:rPr>
        <w:t xml:space="preserve">ial they reach beyond their own </w:t>
      </w:r>
      <w:r w:rsidRPr="0039240E">
        <w:rPr>
          <w:sz w:val="24"/>
          <w:szCs w:val="24"/>
        </w:rPr>
        <w:t>labours t</w:t>
      </w:r>
      <w:r>
        <w:rPr>
          <w:sz w:val="24"/>
          <w:szCs w:val="24"/>
        </w:rPr>
        <w:t xml:space="preserve">o connect with both earlier and </w:t>
      </w:r>
      <w:r w:rsidRPr="0039240E">
        <w:rPr>
          <w:sz w:val="24"/>
          <w:szCs w:val="24"/>
        </w:rPr>
        <w:t>co</w:t>
      </w:r>
      <w:r>
        <w:rPr>
          <w:sz w:val="24"/>
          <w:szCs w:val="24"/>
        </w:rPr>
        <w:t xml:space="preserve">ntemporaneous productions which </w:t>
      </w:r>
      <w:r w:rsidRPr="0039240E">
        <w:rPr>
          <w:sz w:val="24"/>
          <w:szCs w:val="24"/>
        </w:rPr>
        <w:t>contribute to the overall research context for their work.</w:t>
      </w:r>
    </w:p>
    <w:p w:rsidR="0039240E" w:rsidRDefault="0039240E" w:rsidP="0039240E">
      <w:pPr>
        <w:ind w:left="720"/>
        <w:rPr>
          <w:sz w:val="24"/>
          <w:szCs w:val="24"/>
        </w:rPr>
      </w:pPr>
      <w:proofErr w:type="spellStart"/>
      <w:r>
        <w:rPr>
          <w:sz w:val="24"/>
          <w:szCs w:val="24"/>
        </w:rPr>
        <w:t>Haseman</w:t>
      </w:r>
      <w:proofErr w:type="spellEnd"/>
      <w:r>
        <w:rPr>
          <w:sz w:val="24"/>
          <w:szCs w:val="24"/>
        </w:rPr>
        <w:t xml:space="preserve"> (2006:8)</w:t>
      </w:r>
    </w:p>
    <w:p w:rsidR="0039240E" w:rsidRDefault="0039240E" w:rsidP="0039240E">
      <w:pPr>
        <w:rPr>
          <w:sz w:val="24"/>
          <w:szCs w:val="24"/>
        </w:rPr>
      </w:pPr>
    </w:p>
    <w:p w:rsidR="0039240E" w:rsidRDefault="0039240E" w:rsidP="0039240E">
      <w:pPr>
        <w:rPr>
          <w:sz w:val="24"/>
          <w:szCs w:val="24"/>
        </w:rPr>
      </w:pPr>
      <w:r>
        <w:rPr>
          <w:sz w:val="24"/>
          <w:szCs w:val="24"/>
        </w:rPr>
        <w:t xml:space="preserve">The artistic audit will be </w:t>
      </w:r>
      <w:proofErr w:type="spellStart"/>
      <w:r>
        <w:rPr>
          <w:sz w:val="24"/>
          <w:szCs w:val="24"/>
        </w:rPr>
        <w:t>ongoing</w:t>
      </w:r>
      <w:proofErr w:type="spellEnd"/>
      <w:r>
        <w:rPr>
          <w:sz w:val="24"/>
          <w:szCs w:val="24"/>
        </w:rPr>
        <w:t xml:space="preserve">, and the literature review includes an </w:t>
      </w:r>
      <w:r w:rsidR="00092D8D">
        <w:rPr>
          <w:sz w:val="24"/>
          <w:szCs w:val="24"/>
        </w:rPr>
        <w:t>initial</w:t>
      </w:r>
      <w:r>
        <w:rPr>
          <w:sz w:val="24"/>
          <w:szCs w:val="24"/>
        </w:rPr>
        <w:t xml:space="preserve"> review of the field</w:t>
      </w:r>
      <w:r w:rsidR="00092D8D">
        <w:rPr>
          <w:sz w:val="24"/>
          <w:szCs w:val="24"/>
        </w:rPr>
        <w:t xml:space="preserve"> in related research.</w:t>
      </w:r>
    </w:p>
    <w:p w:rsidR="000869C7" w:rsidRDefault="000869C7">
      <w:pPr>
        <w:rPr>
          <w:b/>
          <w:sz w:val="24"/>
          <w:szCs w:val="24"/>
        </w:rPr>
      </w:pPr>
    </w:p>
    <w:p w:rsidR="000D25C3" w:rsidRDefault="000D25C3" w:rsidP="0039240E">
      <w:pPr>
        <w:rPr>
          <w:b/>
          <w:sz w:val="24"/>
          <w:szCs w:val="24"/>
        </w:rPr>
      </w:pPr>
    </w:p>
    <w:p w:rsidR="000869C7" w:rsidRDefault="000869C7" w:rsidP="0039240E">
      <w:pPr>
        <w:rPr>
          <w:b/>
          <w:sz w:val="24"/>
          <w:szCs w:val="24"/>
        </w:rPr>
      </w:pPr>
      <w:r w:rsidRPr="000869C7">
        <w:rPr>
          <w:b/>
          <w:sz w:val="24"/>
          <w:szCs w:val="24"/>
        </w:rPr>
        <w:t xml:space="preserve">8.1 </w:t>
      </w:r>
      <w:r>
        <w:rPr>
          <w:b/>
          <w:sz w:val="24"/>
          <w:szCs w:val="24"/>
        </w:rPr>
        <w:tab/>
      </w:r>
      <w:r w:rsidRPr="000869C7">
        <w:rPr>
          <w:b/>
          <w:sz w:val="24"/>
          <w:szCs w:val="24"/>
        </w:rPr>
        <w:t>Perform</w:t>
      </w:r>
      <w:r>
        <w:rPr>
          <w:b/>
          <w:sz w:val="24"/>
          <w:szCs w:val="24"/>
        </w:rPr>
        <w:t>ative</w:t>
      </w:r>
      <w:r w:rsidRPr="000869C7">
        <w:rPr>
          <w:b/>
          <w:sz w:val="24"/>
          <w:szCs w:val="24"/>
        </w:rPr>
        <w:t xml:space="preserve"> Research</w:t>
      </w:r>
    </w:p>
    <w:p w:rsidR="000869C7" w:rsidRDefault="000869C7" w:rsidP="0039240E">
      <w:pPr>
        <w:rPr>
          <w:b/>
          <w:sz w:val="24"/>
          <w:szCs w:val="24"/>
        </w:rPr>
      </w:pPr>
    </w:p>
    <w:p w:rsidR="000869C7" w:rsidRPr="001C6598" w:rsidRDefault="000869C7" w:rsidP="000869C7">
      <w:pPr>
        <w:autoSpaceDE w:val="0"/>
        <w:autoSpaceDN w:val="0"/>
        <w:adjustRightInd w:val="0"/>
        <w:spacing w:after="0"/>
        <w:ind w:left="720"/>
        <w:rPr>
          <w:rFonts w:cs="Arial"/>
          <w:iCs/>
          <w:sz w:val="24"/>
          <w:szCs w:val="24"/>
        </w:rPr>
      </w:pPr>
      <w:r w:rsidRPr="001C6598">
        <w:rPr>
          <w:rFonts w:cs="Arial"/>
          <w:iCs/>
          <w:sz w:val="24"/>
          <w:szCs w:val="24"/>
        </w:rPr>
        <w:t xml:space="preserve">Taking </w:t>
      </w:r>
      <w:r>
        <w:rPr>
          <w:rFonts w:cs="Arial"/>
          <w:iCs/>
          <w:sz w:val="24"/>
          <w:szCs w:val="24"/>
        </w:rPr>
        <w:t>it</w:t>
      </w:r>
      <w:r w:rsidRPr="001C6598">
        <w:rPr>
          <w:rFonts w:cs="Arial"/>
          <w:iCs/>
          <w:sz w:val="24"/>
          <w:szCs w:val="24"/>
        </w:rPr>
        <w:t>s name from J.L. Austin’s speech act theory, performative research stands as an alternative to the qualitative and quantitative para</w:t>
      </w:r>
      <w:r>
        <w:rPr>
          <w:rFonts w:cs="Arial"/>
          <w:iCs/>
          <w:sz w:val="24"/>
          <w:szCs w:val="24"/>
        </w:rPr>
        <w:t xml:space="preserve">digms by insisting on different </w:t>
      </w:r>
      <w:r w:rsidRPr="001C6598">
        <w:rPr>
          <w:rFonts w:cs="Arial"/>
          <w:iCs/>
          <w:sz w:val="24"/>
          <w:szCs w:val="24"/>
        </w:rPr>
        <w:t>approaches to designing, conducting and reporting re</w:t>
      </w:r>
      <w:r>
        <w:rPr>
          <w:rFonts w:cs="Arial"/>
          <w:iCs/>
          <w:sz w:val="24"/>
          <w:szCs w:val="24"/>
        </w:rPr>
        <w:t xml:space="preserve">search. The paper concludes </w:t>
      </w:r>
      <w:r w:rsidRPr="001C6598">
        <w:rPr>
          <w:rFonts w:cs="Arial"/>
          <w:iCs/>
          <w:sz w:val="24"/>
          <w:szCs w:val="24"/>
        </w:rPr>
        <w:t>by observing that once understood and fully theor</w:t>
      </w:r>
      <w:r>
        <w:rPr>
          <w:rFonts w:cs="Arial"/>
          <w:iCs/>
          <w:sz w:val="24"/>
          <w:szCs w:val="24"/>
        </w:rPr>
        <w:t xml:space="preserve">ised, the performative research </w:t>
      </w:r>
      <w:r w:rsidRPr="001C6598">
        <w:rPr>
          <w:rFonts w:cs="Arial"/>
          <w:iCs/>
          <w:sz w:val="24"/>
          <w:szCs w:val="24"/>
        </w:rPr>
        <w:t>paradigm will have applications beyond the arts and a</w:t>
      </w:r>
      <w:r>
        <w:rPr>
          <w:rFonts w:cs="Arial"/>
          <w:iCs/>
          <w:sz w:val="24"/>
          <w:szCs w:val="24"/>
        </w:rPr>
        <w:t xml:space="preserve">cross the creative and cultural </w:t>
      </w:r>
      <w:r w:rsidRPr="001C6598">
        <w:rPr>
          <w:rFonts w:cs="Arial"/>
          <w:iCs/>
          <w:sz w:val="24"/>
          <w:szCs w:val="24"/>
        </w:rPr>
        <w:t>industries generally.</w:t>
      </w:r>
    </w:p>
    <w:p w:rsidR="000869C7" w:rsidRDefault="000869C7" w:rsidP="000869C7">
      <w:pPr>
        <w:ind w:firstLine="720"/>
        <w:rPr>
          <w:sz w:val="24"/>
          <w:szCs w:val="24"/>
        </w:rPr>
      </w:pPr>
      <w:proofErr w:type="gramStart"/>
      <w:r>
        <w:rPr>
          <w:sz w:val="24"/>
          <w:szCs w:val="24"/>
        </w:rPr>
        <w:t>(</w:t>
      </w:r>
      <w:proofErr w:type="spellStart"/>
      <w:r>
        <w:rPr>
          <w:sz w:val="24"/>
          <w:szCs w:val="24"/>
        </w:rPr>
        <w:t>Haseman</w:t>
      </w:r>
      <w:proofErr w:type="spellEnd"/>
      <w:r>
        <w:rPr>
          <w:sz w:val="24"/>
          <w:szCs w:val="24"/>
        </w:rPr>
        <w:t xml:space="preserve"> 2006).</w:t>
      </w:r>
      <w:proofErr w:type="gramEnd"/>
    </w:p>
    <w:p w:rsidR="000869C7" w:rsidRDefault="000869C7" w:rsidP="000869C7">
      <w:pPr>
        <w:rPr>
          <w:sz w:val="24"/>
          <w:szCs w:val="24"/>
        </w:rPr>
      </w:pPr>
    </w:p>
    <w:p w:rsidR="000869C7" w:rsidRDefault="000869C7" w:rsidP="000869C7">
      <w:pPr>
        <w:rPr>
          <w:sz w:val="24"/>
          <w:szCs w:val="24"/>
        </w:rPr>
      </w:pPr>
      <w:proofErr w:type="spellStart"/>
      <w:r>
        <w:rPr>
          <w:sz w:val="24"/>
          <w:szCs w:val="24"/>
        </w:rPr>
        <w:t>Haseman</w:t>
      </w:r>
      <w:proofErr w:type="spellEnd"/>
      <w:r>
        <w:rPr>
          <w:sz w:val="24"/>
          <w:szCs w:val="24"/>
        </w:rPr>
        <w:t xml:space="preserve"> believes performative research offers a new paradigm with special value to the creative industries due to its inherent practical application rather than the pure theoretical concerns often associated with academic research.</w:t>
      </w:r>
    </w:p>
    <w:p w:rsidR="000869C7" w:rsidRDefault="000869C7" w:rsidP="000869C7">
      <w:pPr>
        <w:rPr>
          <w:sz w:val="24"/>
          <w:szCs w:val="24"/>
        </w:rPr>
      </w:pPr>
    </w:p>
    <w:p w:rsidR="000869C7" w:rsidRPr="005B3A3B" w:rsidRDefault="000869C7" w:rsidP="000869C7">
      <w:pPr>
        <w:ind w:firstLine="720"/>
        <w:rPr>
          <w:sz w:val="24"/>
          <w:szCs w:val="24"/>
        </w:rPr>
      </w:pPr>
      <w:r w:rsidRPr="005B3A3B">
        <w:rPr>
          <w:sz w:val="24"/>
          <w:szCs w:val="24"/>
        </w:rPr>
        <w:t>Performative research – while it has been fuelled by the practices of</w:t>
      </w:r>
    </w:p>
    <w:p w:rsidR="000869C7" w:rsidRDefault="000869C7" w:rsidP="000869C7">
      <w:pPr>
        <w:ind w:left="720"/>
        <w:rPr>
          <w:sz w:val="24"/>
          <w:szCs w:val="24"/>
        </w:rPr>
      </w:pPr>
      <w:r w:rsidRPr="005B3A3B">
        <w:rPr>
          <w:sz w:val="24"/>
          <w:szCs w:val="24"/>
        </w:rPr>
        <w:t xml:space="preserve">artist/researchers and is the most appropriate </w:t>
      </w:r>
      <w:r>
        <w:rPr>
          <w:sz w:val="24"/>
          <w:szCs w:val="24"/>
        </w:rPr>
        <w:t xml:space="preserve">research paradigm for all forms </w:t>
      </w:r>
      <w:r w:rsidRPr="005B3A3B">
        <w:rPr>
          <w:sz w:val="24"/>
          <w:szCs w:val="24"/>
        </w:rPr>
        <w:t xml:space="preserve">of artistic practice – is also being used by </w:t>
      </w:r>
      <w:r>
        <w:rPr>
          <w:sz w:val="24"/>
          <w:szCs w:val="24"/>
        </w:rPr>
        <w:t xml:space="preserve">researchers involved in content </w:t>
      </w:r>
      <w:r w:rsidRPr="005B3A3B">
        <w:rPr>
          <w:sz w:val="24"/>
          <w:szCs w:val="24"/>
        </w:rPr>
        <w:t xml:space="preserve">creation and production across the creative and </w:t>
      </w:r>
      <w:r>
        <w:rPr>
          <w:sz w:val="24"/>
          <w:szCs w:val="24"/>
        </w:rPr>
        <w:t xml:space="preserve">cultural industries, especially </w:t>
      </w:r>
      <w:r w:rsidRPr="005B3A3B">
        <w:rPr>
          <w:sz w:val="24"/>
          <w:szCs w:val="24"/>
        </w:rPr>
        <w:t>those engaged in user-led and end-user research.</w:t>
      </w:r>
    </w:p>
    <w:p w:rsidR="000869C7" w:rsidRDefault="000869C7" w:rsidP="000869C7">
      <w:pPr>
        <w:ind w:left="720"/>
        <w:rPr>
          <w:sz w:val="24"/>
          <w:szCs w:val="24"/>
        </w:rPr>
      </w:pPr>
      <w:r>
        <w:rPr>
          <w:sz w:val="24"/>
          <w:szCs w:val="24"/>
        </w:rPr>
        <w:t>(</w:t>
      </w:r>
      <w:proofErr w:type="spellStart"/>
      <w:r>
        <w:rPr>
          <w:sz w:val="24"/>
          <w:szCs w:val="24"/>
        </w:rPr>
        <w:t>Haseman</w:t>
      </w:r>
      <w:proofErr w:type="spellEnd"/>
      <w:r>
        <w:rPr>
          <w:sz w:val="24"/>
          <w:szCs w:val="24"/>
        </w:rPr>
        <w:t xml:space="preserve"> 2006:9)</w:t>
      </w:r>
      <w:r w:rsidRPr="005B3A3B">
        <w:rPr>
          <w:sz w:val="24"/>
          <w:szCs w:val="24"/>
        </w:rPr>
        <w:t xml:space="preserve"> </w:t>
      </w:r>
    </w:p>
    <w:p w:rsidR="000869C7" w:rsidRDefault="000869C7" w:rsidP="000869C7">
      <w:pPr>
        <w:rPr>
          <w:sz w:val="24"/>
          <w:szCs w:val="24"/>
        </w:rPr>
      </w:pPr>
    </w:p>
    <w:p w:rsidR="000869C7" w:rsidRDefault="000869C7" w:rsidP="000869C7">
      <w:pPr>
        <w:rPr>
          <w:sz w:val="24"/>
          <w:szCs w:val="24"/>
        </w:rPr>
      </w:pPr>
      <w:proofErr w:type="spellStart"/>
      <w:r>
        <w:rPr>
          <w:sz w:val="24"/>
          <w:szCs w:val="24"/>
        </w:rPr>
        <w:t>Gray</w:t>
      </w:r>
      <w:proofErr w:type="spellEnd"/>
      <w:r>
        <w:rPr>
          <w:sz w:val="24"/>
          <w:szCs w:val="24"/>
        </w:rPr>
        <w:t xml:space="preserve"> makes an interesting distinction between what might be termed classical scientific positivist research and creative practise which tends to be constructivist.</w:t>
      </w:r>
    </w:p>
    <w:p w:rsidR="000869C7" w:rsidRDefault="000869C7" w:rsidP="000869C7">
      <w:pPr>
        <w:ind w:left="720"/>
        <w:rPr>
          <w:sz w:val="24"/>
          <w:szCs w:val="24"/>
        </w:rPr>
      </w:pPr>
      <w:r>
        <w:rPr>
          <w:sz w:val="24"/>
          <w:szCs w:val="24"/>
        </w:rPr>
        <w:br/>
      </w:r>
      <w:r w:rsidRPr="000B7689">
        <w:rPr>
          <w:sz w:val="24"/>
          <w:szCs w:val="24"/>
        </w:rPr>
        <w:t>For instance, the po</w:t>
      </w:r>
      <w:r>
        <w:rPr>
          <w:sz w:val="24"/>
          <w:szCs w:val="24"/>
        </w:rPr>
        <w:t xml:space="preserve">sitivist paradigm of inquiry is </w:t>
      </w:r>
      <w:r w:rsidRPr="000B7689">
        <w:rPr>
          <w:sz w:val="24"/>
          <w:szCs w:val="24"/>
        </w:rPr>
        <w:t>characterised by a realis</w:t>
      </w:r>
      <w:r>
        <w:rPr>
          <w:sz w:val="24"/>
          <w:szCs w:val="24"/>
        </w:rPr>
        <w:t xml:space="preserve">t ontology (reality exists ‘out </w:t>
      </w:r>
      <w:r w:rsidRPr="000B7689">
        <w:rPr>
          <w:sz w:val="24"/>
          <w:szCs w:val="24"/>
        </w:rPr>
        <w:t xml:space="preserve">there’), and an objectivist </w:t>
      </w:r>
      <w:r>
        <w:rPr>
          <w:sz w:val="24"/>
          <w:szCs w:val="24"/>
        </w:rPr>
        <w:t xml:space="preserve">epistemology (the researcher is </w:t>
      </w:r>
      <w:r w:rsidRPr="000B7689">
        <w:rPr>
          <w:sz w:val="24"/>
          <w:szCs w:val="24"/>
        </w:rPr>
        <w:t>detached); methodolog</w:t>
      </w:r>
      <w:r>
        <w:rPr>
          <w:sz w:val="24"/>
          <w:szCs w:val="24"/>
        </w:rPr>
        <w:t xml:space="preserve">y is therefore experimental and </w:t>
      </w:r>
      <w:r w:rsidRPr="000B7689">
        <w:rPr>
          <w:sz w:val="24"/>
          <w:szCs w:val="24"/>
        </w:rPr>
        <w:t>manipulative; in contrast,</w:t>
      </w:r>
      <w:r>
        <w:rPr>
          <w:sz w:val="24"/>
          <w:szCs w:val="24"/>
        </w:rPr>
        <w:t xml:space="preserve"> the constructivist paradigm is </w:t>
      </w:r>
      <w:r w:rsidRPr="000B7689">
        <w:rPr>
          <w:sz w:val="24"/>
          <w:szCs w:val="24"/>
        </w:rPr>
        <w:t>characterised by a relativi</w:t>
      </w:r>
      <w:r>
        <w:rPr>
          <w:sz w:val="24"/>
          <w:szCs w:val="24"/>
        </w:rPr>
        <w:t xml:space="preserve">st ontology (multiple realities </w:t>
      </w:r>
      <w:r w:rsidRPr="000B7689">
        <w:rPr>
          <w:sz w:val="24"/>
          <w:szCs w:val="24"/>
        </w:rPr>
        <w:t>exist as personal an</w:t>
      </w:r>
      <w:r>
        <w:rPr>
          <w:sz w:val="24"/>
          <w:szCs w:val="24"/>
        </w:rPr>
        <w:t xml:space="preserve">d social constructions) and the </w:t>
      </w:r>
      <w:r w:rsidRPr="000B7689">
        <w:rPr>
          <w:sz w:val="24"/>
          <w:szCs w:val="24"/>
        </w:rPr>
        <w:t xml:space="preserve">epistemology is </w:t>
      </w:r>
      <w:r>
        <w:rPr>
          <w:sz w:val="24"/>
          <w:szCs w:val="24"/>
        </w:rPr>
        <w:t xml:space="preserve">subjectivist; methodologies are </w:t>
      </w:r>
      <w:r w:rsidRPr="000B7689">
        <w:rPr>
          <w:sz w:val="24"/>
          <w:szCs w:val="24"/>
        </w:rPr>
        <w:t>hermeneutic (interpretative) and dialectic.</w:t>
      </w:r>
    </w:p>
    <w:p w:rsidR="000869C7" w:rsidRDefault="000869C7" w:rsidP="000869C7">
      <w:pPr>
        <w:ind w:left="720"/>
        <w:rPr>
          <w:sz w:val="24"/>
          <w:szCs w:val="24"/>
        </w:rPr>
      </w:pPr>
      <w:proofErr w:type="spellStart"/>
      <w:r>
        <w:rPr>
          <w:sz w:val="24"/>
          <w:szCs w:val="24"/>
        </w:rPr>
        <w:t>Gray</w:t>
      </w:r>
      <w:proofErr w:type="spellEnd"/>
      <w:r>
        <w:rPr>
          <w:sz w:val="24"/>
          <w:szCs w:val="24"/>
        </w:rPr>
        <w:t xml:space="preserve"> (1996:12)</w:t>
      </w:r>
    </w:p>
    <w:p w:rsidR="000869C7" w:rsidRDefault="000869C7" w:rsidP="000869C7">
      <w:pPr>
        <w:rPr>
          <w:sz w:val="24"/>
          <w:szCs w:val="24"/>
        </w:rPr>
      </w:pPr>
      <w:r>
        <w:rPr>
          <w:sz w:val="24"/>
          <w:szCs w:val="24"/>
        </w:rPr>
        <w:br/>
        <w:t xml:space="preserve">In the context of the Computer Science orientated Horizon DTC program these distinctions are important to recognize and understand especially in terms of “cultural fitness” and acceptable research methodologies. One might argue that we are in the realms of the two cultures, the science and the humanities (Snow 1959). More recently, Lev </w:t>
      </w:r>
      <w:proofErr w:type="spellStart"/>
      <w:r>
        <w:rPr>
          <w:sz w:val="24"/>
          <w:szCs w:val="24"/>
        </w:rPr>
        <w:t>Manovich</w:t>
      </w:r>
      <w:proofErr w:type="spellEnd"/>
      <w:r>
        <w:rPr>
          <w:sz w:val="24"/>
          <w:szCs w:val="24"/>
        </w:rPr>
        <w:t xml:space="preserve"> wittingly describes the conceptual schism between computing and the arts in terms of two psychic geographies – Turing Land </w:t>
      </w:r>
      <w:proofErr w:type="spellStart"/>
      <w:r>
        <w:rPr>
          <w:sz w:val="24"/>
          <w:szCs w:val="24"/>
        </w:rPr>
        <w:t>vs</w:t>
      </w:r>
      <w:proofErr w:type="spellEnd"/>
      <w:r>
        <w:rPr>
          <w:sz w:val="24"/>
          <w:szCs w:val="24"/>
        </w:rPr>
        <w:t xml:space="preserve"> Duchamp Land (</w:t>
      </w:r>
      <w:proofErr w:type="spellStart"/>
      <w:r>
        <w:rPr>
          <w:sz w:val="24"/>
          <w:szCs w:val="24"/>
        </w:rPr>
        <w:t>Manovich</w:t>
      </w:r>
      <w:proofErr w:type="spellEnd"/>
      <w:r>
        <w:rPr>
          <w:sz w:val="24"/>
          <w:szCs w:val="24"/>
        </w:rPr>
        <w:t xml:space="preserve"> 1996). </w:t>
      </w:r>
    </w:p>
    <w:p w:rsidR="000869C7" w:rsidRDefault="000869C7" w:rsidP="000869C7">
      <w:pPr>
        <w:rPr>
          <w:sz w:val="24"/>
          <w:szCs w:val="24"/>
        </w:rPr>
      </w:pPr>
    </w:p>
    <w:p w:rsidR="000869C7" w:rsidRDefault="000869C7" w:rsidP="000869C7">
      <w:pPr>
        <w:rPr>
          <w:sz w:val="24"/>
          <w:szCs w:val="24"/>
        </w:rPr>
      </w:pPr>
      <w:r>
        <w:rPr>
          <w:sz w:val="24"/>
          <w:szCs w:val="24"/>
        </w:rPr>
        <w:t>One of the resultant benefits of bringing the two cultures together is the osmosis of information, finding concepts that mutually inform the two disciplines. The art science debate continues to flourish with questions asking how art might impact on science, whilst it is generally accepted that science continually informs the arts.</w:t>
      </w:r>
    </w:p>
    <w:p w:rsidR="000869C7" w:rsidRDefault="000869C7" w:rsidP="000869C7">
      <w:pPr>
        <w:rPr>
          <w:sz w:val="24"/>
          <w:szCs w:val="24"/>
        </w:rPr>
      </w:pPr>
    </w:p>
    <w:p w:rsidR="000869C7" w:rsidRDefault="000869C7" w:rsidP="000869C7">
      <w:pPr>
        <w:rPr>
          <w:sz w:val="24"/>
          <w:szCs w:val="24"/>
        </w:rPr>
      </w:pPr>
      <w:r>
        <w:rPr>
          <w:sz w:val="24"/>
          <w:szCs w:val="24"/>
        </w:rPr>
        <w:t xml:space="preserve">Academic research paradigms may also require a shift to accommodate new research methodologies that embrace practice as a fundamental element of research. </w:t>
      </w:r>
      <w:r>
        <w:rPr>
          <w:sz w:val="24"/>
          <w:szCs w:val="24"/>
        </w:rPr>
        <w:br/>
      </w:r>
    </w:p>
    <w:p w:rsidR="000869C7" w:rsidRDefault="000869C7" w:rsidP="000869C7">
      <w:pPr>
        <w:ind w:left="720"/>
        <w:rPr>
          <w:sz w:val="24"/>
          <w:szCs w:val="24"/>
        </w:rPr>
      </w:pPr>
      <w:r>
        <w:rPr>
          <w:sz w:val="24"/>
          <w:szCs w:val="24"/>
        </w:rPr>
        <w:t xml:space="preserve">If practice-led </w:t>
      </w:r>
      <w:r w:rsidRPr="00214A65">
        <w:rPr>
          <w:sz w:val="24"/>
          <w:szCs w:val="24"/>
        </w:rPr>
        <w:t>research remains primarily a postgraduate concer</w:t>
      </w:r>
      <w:r>
        <w:rPr>
          <w:sz w:val="24"/>
          <w:szCs w:val="24"/>
        </w:rPr>
        <w:t xml:space="preserve">n, then discussions around this </w:t>
      </w:r>
      <w:r w:rsidRPr="00214A65">
        <w:rPr>
          <w:sz w:val="24"/>
          <w:szCs w:val="24"/>
        </w:rPr>
        <w:t>form of research will continue to be dominated by compliance issues—attempting the</w:t>
      </w:r>
      <w:r>
        <w:rPr>
          <w:sz w:val="24"/>
          <w:szCs w:val="24"/>
        </w:rPr>
        <w:t xml:space="preserve"> </w:t>
      </w:r>
      <w:r w:rsidRPr="00214A65">
        <w:rPr>
          <w:sz w:val="24"/>
          <w:szCs w:val="24"/>
        </w:rPr>
        <w:t>‘best fit’ between practice-led research and tra</w:t>
      </w:r>
      <w:r>
        <w:rPr>
          <w:sz w:val="24"/>
          <w:szCs w:val="24"/>
        </w:rPr>
        <w:t xml:space="preserve">ditional, slow-moving, academic </w:t>
      </w:r>
      <w:r w:rsidRPr="00214A65">
        <w:rPr>
          <w:sz w:val="24"/>
          <w:szCs w:val="24"/>
        </w:rPr>
        <w:t>research protocols. In this view, research methodolog</w:t>
      </w:r>
      <w:r>
        <w:rPr>
          <w:sz w:val="24"/>
          <w:szCs w:val="24"/>
        </w:rPr>
        <w:t xml:space="preserve">y, use of theory, documentation </w:t>
      </w:r>
      <w:r w:rsidRPr="00214A65">
        <w:rPr>
          <w:sz w:val="24"/>
          <w:szCs w:val="24"/>
        </w:rPr>
        <w:t>and archiving, and the articulation of knowledge cla</w:t>
      </w:r>
      <w:r>
        <w:rPr>
          <w:sz w:val="24"/>
          <w:szCs w:val="24"/>
        </w:rPr>
        <w:t xml:space="preserve">ims are framed around appeasing </w:t>
      </w:r>
      <w:r w:rsidRPr="00214A65">
        <w:rPr>
          <w:sz w:val="24"/>
          <w:szCs w:val="24"/>
        </w:rPr>
        <w:t>institutional requirements. But the practice-led com</w:t>
      </w:r>
      <w:r>
        <w:rPr>
          <w:sz w:val="24"/>
          <w:szCs w:val="24"/>
        </w:rPr>
        <w:t xml:space="preserve">munity needs to sets its sights </w:t>
      </w:r>
      <w:r w:rsidRPr="00214A65">
        <w:rPr>
          <w:sz w:val="24"/>
          <w:szCs w:val="24"/>
        </w:rPr>
        <w:t xml:space="preserve">higher and wider. The innovation framework </w:t>
      </w:r>
      <w:r>
        <w:rPr>
          <w:sz w:val="24"/>
          <w:szCs w:val="24"/>
        </w:rPr>
        <w:t xml:space="preserve">and agenda, linking research to </w:t>
      </w:r>
      <w:r w:rsidRPr="00214A65">
        <w:rPr>
          <w:sz w:val="24"/>
          <w:szCs w:val="24"/>
        </w:rPr>
        <w:t>application, diffusion, education and culture, might just</w:t>
      </w:r>
      <w:r>
        <w:rPr>
          <w:sz w:val="24"/>
          <w:szCs w:val="24"/>
        </w:rPr>
        <w:t xml:space="preserve"> be the key. At the very least, </w:t>
      </w:r>
      <w:r w:rsidRPr="00214A65">
        <w:rPr>
          <w:sz w:val="24"/>
          <w:szCs w:val="24"/>
        </w:rPr>
        <w:t>we can use it to unlock our horizons and impact.</w:t>
      </w:r>
    </w:p>
    <w:p w:rsidR="000869C7" w:rsidRDefault="000869C7" w:rsidP="000869C7">
      <w:pPr>
        <w:ind w:left="720"/>
        <w:rPr>
          <w:sz w:val="24"/>
          <w:szCs w:val="24"/>
        </w:rPr>
      </w:pPr>
      <w:r>
        <w:rPr>
          <w:sz w:val="24"/>
          <w:szCs w:val="24"/>
        </w:rPr>
        <w:t>(</w:t>
      </w:r>
      <w:proofErr w:type="spellStart"/>
      <w:r>
        <w:rPr>
          <w:sz w:val="24"/>
          <w:szCs w:val="24"/>
        </w:rPr>
        <w:t>Jaaniste</w:t>
      </w:r>
      <w:proofErr w:type="spellEnd"/>
      <w:r>
        <w:rPr>
          <w:sz w:val="24"/>
          <w:szCs w:val="24"/>
        </w:rPr>
        <w:t xml:space="preserve"> 2009:11)</w:t>
      </w:r>
    </w:p>
    <w:p w:rsidR="000869C7" w:rsidRDefault="000869C7" w:rsidP="0039240E">
      <w:pPr>
        <w:rPr>
          <w:b/>
          <w:sz w:val="24"/>
          <w:szCs w:val="24"/>
        </w:rPr>
      </w:pPr>
    </w:p>
    <w:p w:rsidR="000D25C3" w:rsidRDefault="000D25C3">
      <w:pPr>
        <w:rPr>
          <w:sz w:val="24"/>
          <w:szCs w:val="24"/>
        </w:rPr>
      </w:pPr>
      <w:r>
        <w:rPr>
          <w:sz w:val="24"/>
          <w:szCs w:val="24"/>
        </w:rPr>
        <w:br w:type="page"/>
      </w:r>
    </w:p>
    <w:p w:rsidR="00176DD1" w:rsidRPr="00176DD1" w:rsidRDefault="00176DD1" w:rsidP="0039240E">
      <w:pPr>
        <w:rPr>
          <w:sz w:val="24"/>
          <w:szCs w:val="24"/>
        </w:rPr>
      </w:pPr>
      <w:r w:rsidRPr="00176DD1">
        <w:rPr>
          <w:sz w:val="24"/>
          <w:szCs w:val="24"/>
        </w:rPr>
        <w:lastRenderedPageBreak/>
        <w:t>And</w:t>
      </w:r>
    </w:p>
    <w:p w:rsidR="00176DD1" w:rsidRPr="00176DD1" w:rsidRDefault="00176DD1" w:rsidP="00176DD1">
      <w:pPr>
        <w:ind w:left="720"/>
        <w:rPr>
          <w:sz w:val="24"/>
          <w:szCs w:val="24"/>
        </w:rPr>
      </w:pPr>
      <w:r w:rsidRPr="00176DD1">
        <w:rPr>
          <w:sz w:val="24"/>
          <w:szCs w:val="24"/>
        </w:rPr>
        <w:t xml:space="preserve">The admission of creative practice in a PhD context is premised on the notion that research questions in the performing arts can be rigorously worked through in a range of practices (of which writing is only one).  </w:t>
      </w:r>
    </w:p>
    <w:p w:rsidR="00176DD1" w:rsidRPr="00176DD1" w:rsidRDefault="00176DD1" w:rsidP="00176DD1">
      <w:pPr>
        <w:ind w:left="720"/>
        <w:rPr>
          <w:sz w:val="24"/>
          <w:szCs w:val="24"/>
        </w:rPr>
      </w:pPr>
    </w:p>
    <w:p w:rsidR="00176DD1" w:rsidRPr="00176DD1" w:rsidRDefault="00176DD1" w:rsidP="00176DD1">
      <w:pPr>
        <w:ind w:left="720"/>
        <w:rPr>
          <w:sz w:val="24"/>
          <w:szCs w:val="24"/>
        </w:rPr>
      </w:pPr>
      <w:r w:rsidRPr="00176DD1">
        <w:rPr>
          <w:sz w:val="24"/>
          <w:szCs w:val="24"/>
        </w:rPr>
        <w:t>Practice should be accepted as methodological process of research inquiry and a mode of dissemination of research in its own right.</w:t>
      </w:r>
    </w:p>
    <w:p w:rsidR="000869C7" w:rsidRPr="00176DD1" w:rsidRDefault="00176DD1" w:rsidP="00176DD1">
      <w:pPr>
        <w:ind w:firstLine="720"/>
        <w:rPr>
          <w:sz w:val="24"/>
          <w:szCs w:val="24"/>
        </w:rPr>
      </w:pPr>
      <w:r w:rsidRPr="00176DD1">
        <w:rPr>
          <w:sz w:val="24"/>
          <w:szCs w:val="24"/>
        </w:rPr>
        <w:t>(</w:t>
      </w:r>
      <w:hyperlink r:id="rId12" w:history="1">
        <w:r w:rsidRPr="00176DD1">
          <w:rPr>
            <w:rStyle w:val="Hyperlink"/>
            <w:sz w:val="24"/>
            <w:szCs w:val="24"/>
            <w:u w:val="none"/>
          </w:rPr>
          <w:t>http://www.bris.ac.uk/parip/par_phd.htm</w:t>
        </w:r>
      </w:hyperlink>
      <w:r w:rsidRPr="00176DD1">
        <w:rPr>
          <w:sz w:val="24"/>
          <w:szCs w:val="24"/>
        </w:rPr>
        <w:t>)</w:t>
      </w:r>
    </w:p>
    <w:p w:rsidR="00176DD1" w:rsidRDefault="00176DD1" w:rsidP="00176DD1">
      <w:pPr>
        <w:ind w:firstLine="720"/>
        <w:rPr>
          <w:sz w:val="24"/>
          <w:szCs w:val="24"/>
        </w:rPr>
      </w:pPr>
    </w:p>
    <w:p w:rsidR="000D25C3" w:rsidRDefault="000D25C3" w:rsidP="00416004">
      <w:pPr>
        <w:autoSpaceDE w:val="0"/>
        <w:autoSpaceDN w:val="0"/>
        <w:adjustRightInd w:val="0"/>
        <w:spacing w:after="0"/>
        <w:rPr>
          <w:b/>
          <w:sz w:val="24"/>
          <w:szCs w:val="24"/>
        </w:rPr>
      </w:pPr>
    </w:p>
    <w:p w:rsidR="000D25C3" w:rsidRDefault="000869C7" w:rsidP="000D25C3">
      <w:pPr>
        <w:autoSpaceDE w:val="0"/>
        <w:autoSpaceDN w:val="0"/>
        <w:adjustRightInd w:val="0"/>
        <w:spacing w:after="0"/>
        <w:rPr>
          <w:b/>
          <w:sz w:val="24"/>
          <w:szCs w:val="24"/>
        </w:rPr>
      </w:pPr>
      <w:r>
        <w:rPr>
          <w:b/>
          <w:sz w:val="24"/>
          <w:szCs w:val="24"/>
        </w:rPr>
        <w:t>8.2</w:t>
      </w:r>
      <w:r w:rsidR="00E865D4">
        <w:rPr>
          <w:b/>
          <w:sz w:val="24"/>
          <w:szCs w:val="24"/>
        </w:rPr>
        <w:tab/>
      </w:r>
      <w:proofErr w:type="gramStart"/>
      <w:r w:rsidR="000D25C3">
        <w:rPr>
          <w:b/>
          <w:sz w:val="24"/>
          <w:szCs w:val="24"/>
        </w:rPr>
        <w:t>Technology ,</w:t>
      </w:r>
      <w:proofErr w:type="gramEnd"/>
      <w:r w:rsidR="000D25C3">
        <w:rPr>
          <w:b/>
          <w:sz w:val="24"/>
          <w:szCs w:val="24"/>
        </w:rPr>
        <w:t xml:space="preserve"> performance and i</w:t>
      </w:r>
      <w:r w:rsidR="000D25C3" w:rsidRPr="00E865D4">
        <w:rPr>
          <w:b/>
          <w:sz w:val="24"/>
          <w:szCs w:val="24"/>
        </w:rPr>
        <w:t>mprovisation</w:t>
      </w:r>
    </w:p>
    <w:p w:rsidR="000D25C3" w:rsidRDefault="000D25C3" w:rsidP="00416004">
      <w:pPr>
        <w:autoSpaceDE w:val="0"/>
        <w:autoSpaceDN w:val="0"/>
        <w:adjustRightInd w:val="0"/>
        <w:spacing w:after="0"/>
        <w:rPr>
          <w:b/>
          <w:sz w:val="24"/>
          <w:szCs w:val="24"/>
        </w:rPr>
      </w:pPr>
    </w:p>
    <w:p w:rsidR="003A0751" w:rsidRDefault="003A0751" w:rsidP="003A0751">
      <w:pPr>
        <w:rPr>
          <w:sz w:val="24"/>
          <w:szCs w:val="24"/>
        </w:rPr>
      </w:pPr>
      <w:r w:rsidRPr="00395160">
        <w:rPr>
          <w:sz w:val="24"/>
          <w:szCs w:val="24"/>
        </w:rPr>
        <w:t>Computer-aided improvisation is generally associated with music</w:t>
      </w:r>
      <w:r>
        <w:rPr>
          <w:sz w:val="24"/>
          <w:szCs w:val="24"/>
        </w:rPr>
        <w:t xml:space="preserve"> and there is an overwhelming amount of research literature in this field, probably because electronic music has a long history in connection with computing and music with its close relationship to mathematics is more amenable to digital representation and mediation than visual performance</w:t>
      </w:r>
      <w:r w:rsidRPr="00395160">
        <w:rPr>
          <w:sz w:val="24"/>
          <w:szCs w:val="24"/>
        </w:rPr>
        <w:t xml:space="preserve">. </w:t>
      </w:r>
    </w:p>
    <w:p w:rsidR="003A0751" w:rsidRPr="00395160" w:rsidRDefault="003A0751" w:rsidP="003A0751">
      <w:pPr>
        <w:rPr>
          <w:sz w:val="24"/>
          <w:szCs w:val="24"/>
        </w:rPr>
      </w:pPr>
    </w:p>
    <w:p w:rsidR="003A0751" w:rsidRDefault="003A0751" w:rsidP="003A0751">
      <w:pPr>
        <w:rPr>
          <w:sz w:val="24"/>
          <w:szCs w:val="24"/>
        </w:rPr>
      </w:pPr>
      <w:r w:rsidRPr="00395160">
        <w:rPr>
          <w:sz w:val="24"/>
          <w:szCs w:val="24"/>
        </w:rPr>
        <w:t>The Performing Arts, especially dance, tend to use technology as interpretive media rather than for live improvisation. There is a gap in the use of technology for the production of live multimodal improvi</w:t>
      </w:r>
      <w:r>
        <w:rPr>
          <w:sz w:val="24"/>
          <w:szCs w:val="24"/>
        </w:rPr>
        <w:t xml:space="preserve">sation combining </w:t>
      </w:r>
      <w:r w:rsidRPr="00395160">
        <w:rPr>
          <w:sz w:val="24"/>
          <w:szCs w:val="24"/>
        </w:rPr>
        <w:t xml:space="preserve">voice and gesture </w:t>
      </w:r>
      <w:r>
        <w:rPr>
          <w:sz w:val="24"/>
          <w:szCs w:val="24"/>
        </w:rPr>
        <w:t>with mediation.</w:t>
      </w:r>
    </w:p>
    <w:p w:rsidR="00416004" w:rsidRDefault="00E865D4" w:rsidP="00416004">
      <w:pPr>
        <w:autoSpaceDE w:val="0"/>
        <w:autoSpaceDN w:val="0"/>
        <w:adjustRightInd w:val="0"/>
        <w:spacing w:after="0"/>
        <w:rPr>
          <w:rFonts w:cs="BookmanOldStyle"/>
          <w:sz w:val="24"/>
          <w:szCs w:val="24"/>
        </w:rPr>
      </w:pPr>
      <w:r>
        <w:rPr>
          <w:sz w:val="24"/>
          <w:szCs w:val="24"/>
        </w:rPr>
        <w:t xml:space="preserve"> </w:t>
      </w:r>
      <w:r>
        <w:rPr>
          <w:sz w:val="24"/>
          <w:szCs w:val="24"/>
        </w:rPr>
        <w:br/>
      </w:r>
      <w:r w:rsidR="00416004">
        <w:rPr>
          <w:sz w:val="24"/>
          <w:szCs w:val="24"/>
        </w:rPr>
        <w:t>T</w:t>
      </w:r>
      <w:r w:rsidR="00416004" w:rsidRPr="008C380F">
        <w:rPr>
          <w:sz w:val="24"/>
          <w:szCs w:val="24"/>
        </w:rPr>
        <w:t>h</w:t>
      </w:r>
      <w:r w:rsidR="00416004">
        <w:rPr>
          <w:sz w:val="24"/>
          <w:szCs w:val="24"/>
        </w:rPr>
        <w:t>e</w:t>
      </w:r>
      <w:r w:rsidR="00416004" w:rsidRPr="008C380F">
        <w:rPr>
          <w:sz w:val="24"/>
          <w:szCs w:val="24"/>
        </w:rPr>
        <w:t xml:space="preserve"> paper </w:t>
      </w:r>
      <w:r w:rsidR="00416004">
        <w:rPr>
          <w:sz w:val="24"/>
          <w:szCs w:val="24"/>
        </w:rPr>
        <w:t>“L</w:t>
      </w:r>
      <w:r w:rsidR="00416004" w:rsidRPr="00DE7092">
        <w:rPr>
          <w:sz w:val="24"/>
          <w:szCs w:val="24"/>
        </w:rPr>
        <w:t>iveness and the machine</w:t>
      </w:r>
      <w:r w:rsidR="00416004">
        <w:rPr>
          <w:sz w:val="24"/>
          <w:szCs w:val="24"/>
        </w:rPr>
        <w:t xml:space="preserve"> : </w:t>
      </w:r>
      <w:r w:rsidR="00416004" w:rsidRPr="00DE7092">
        <w:rPr>
          <w:sz w:val="24"/>
          <w:szCs w:val="24"/>
        </w:rPr>
        <w:t>Improvisation in Live Audio-Visual Performance</w:t>
      </w:r>
      <w:r w:rsidR="00416004">
        <w:rPr>
          <w:sz w:val="24"/>
          <w:szCs w:val="24"/>
        </w:rPr>
        <w:t>”</w:t>
      </w:r>
      <w:r w:rsidR="00416004" w:rsidRPr="008C380F">
        <w:rPr>
          <w:sz w:val="24"/>
          <w:szCs w:val="24"/>
        </w:rPr>
        <w:t xml:space="preserve"> Cooke</w:t>
      </w:r>
      <w:r w:rsidR="00416004">
        <w:rPr>
          <w:sz w:val="24"/>
          <w:szCs w:val="24"/>
        </w:rPr>
        <w:t xml:space="preserve"> (2011)</w:t>
      </w:r>
      <w:r w:rsidR="00416004" w:rsidRPr="008C380F">
        <w:rPr>
          <w:sz w:val="24"/>
          <w:szCs w:val="24"/>
        </w:rPr>
        <w:t xml:space="preserve"> describes live audio-visual performance as </w:t>
      </w:r>
      <w:r w:rsidR="00416004" w:rsidRPr="008C380F">
        <w:rPr>
          <w:rFonts w:cs="BookmanOldStyle"/>
          <w:sz w:val="24"/>
          <w:szCs w:val="24"/>
        </w:rPr>
        <w:t xml:space="preserve">an emerging area of new media arts practice that crosses between, and draws upon, multiple artistic traditions and trajectories. </w:t>
      </w:r>
      <w:r w:rsidR="00416004">
        <w:rPr>
          <w:rFonts w:cs="BookmanOldStyle"/>
          <w:sz w:val="24"/>
          <w:szCs w:val="24"/>
        </w:rPr>
        <w:t>Cooke</w:t>
      </w:r>
      <w:r w:rsidR="00416004" w:rsidRPr="008C380F">
        <w:rPr>
          <w:rFonts w:cs="BookmanOldStyle"/>
          <w:sz w:val="24"/>
          <w:szCs w:val="24"/>
        </w:rPr>
        <w:t xml:space="preserve"> refers to the parallels with </w:t>
      </w:r>
      <w:proofErr w:type="spellStart"/>
      <w:r w:rsidR="00416004" w:rsidRPr="008C380F">
        <w:rPr>
          <w:rFonts w:cs="BookmanOldStyle"/>
          <w:sz w:val="24"/>
          <w:szCs w:val="24"/>
        </w:rPr>
        <w:t>VJing</w:t>
      </w:r>
      <w:proofErr w:type="spellEnd"/>
      <w:r w:rsidR="00416004" w:rsidRPr="008C380F">
        <w:rPr>
          <w:rFonts w:cs="BookmanOldStyle"/>
          <w:sz w:val="24"/>
          <w:szCs w:val="24"/>
        </w:rPr>
        <w:t xml:space="preserve">, Live and Expanded Cinema and examines concepts of liveness in relationship to improvisation and spontaneity. </w:t>
      </w:r>
    </w:p>
    <w:p w:rsidR="00416004" w:rsidRDefault="00416004" w:rsidP="00416004">
      <w:pPr>
        <w:autoSpaceDE w:val="0"/>
        <w:autoSpaceDN w:val="0"/>
        <w:adjustRightInd w:val="0"/>
        <w:spacing w:after="0"/>
        <w:rPr>
          <w:rFonts w:cs="BookmanOldStyle"/>
          <w:sz w:val="24"/>
          <w:szCs w:val="24"/>
        </w:rPr>
      </w:pPr>
    </w:p>
    <w:p w:rsidR="00416004" w:rsidRDefault="00416004" w:rsidP="00416004">
      <w:pPr>
        <w:autoSpaceDE w:val="0"/>
        <w:autoSpaceDN w:val="0"/>
        <w:adjustRightInd w:val="0"/>
        <w:spacing w:after="0"/>
        <w:rPr>
          <w:rFonts w:cs="BookmanOldStyle"/>
          <w:sz w:val="24"/>
          <w:szCs w:val="24"/>
        </w:rPr>
      </w:pPr>
      <w:r>
        <w:rPr>
          <w:rFonts w:cs="BookmanOldStyle"/>
          <w:sz w:val="24"/>
          <w:szCs w:val="24"/>
        </w:rPr>
        <w:t>Liveness and authenticity are important concerns within the culture of performance, especially in relationship to documentation and technological mediation</w:t>
      </w:r>
      <w:r w:rsidRPr="00BA2179">
        <w:rPr>
          <w:rFonts w:cs="BookmanOldStyle"/>
          <w:sz w:val="24"/>
          <w:szCs w:val="24"/>
        </w:rPr>
        <w:t xml:space="preserve"> </w:t>
      </w:r>
      <w:r>
        <w:rPr>
          <w:rFonts w:cs="BookmanOldStyle"/>
          <w:sz w:val="24"/>
          <w:szCs w:val="24"/>
        </w:rPr>
        <w:t>(</w:t>
      </w:r>
      <w:proofErr w:type="spellStart"/>
      <w:r>
        <w:rPr>
          <w:rFonts w:cs="BookmanOldStyle"/>
          <w:sz w:val="24"/>
          <w:szCs w:val="24"/>
        </w:rPr>
        <w:t>Auslander</w:t>
      </w:r>
      <w:proofErr w:type="spellEnd"/>
      <w:r>
        <w:rPr>
          <w:rFonts w:cs="BookmanOldStyle"/>
          <w:sz w:val="24"/>
          <w:szCs w:val="24"/>
        </w:rPr>
        <w:t xml:space="preserve"> 2008).  </w:t>
      </w:r>
    </w:p>
    <w:p w:rsidR="00416004" w:rsidRDefault="00416004" w:rsidP="00416004">
      <w:pPr>
        <w:autoSpaceDE w:val="0"/>
        <w:autoSpaceDN w:val="0"/>
        <w:adjustRightInd w:val="0"/>
        <w:spacing w:after="0"/>
        <w:rPr>
          <w:rFonts w:cs="BookmanOldStyle"/>
          <w:sz w:val="24"/>
          <w:szCs w:val="24"/>
        </w:rPr>
      </w:pPr>
    </w:p>
    <w:p w:rsidR="00416004" w:rsidRPr="008C380F" w:rsidRDefault="00416004" w:rsidP="00416004">
      <w:pPr>
        <w:autoSpaceDE w:val="0"/>
        <w:autoSpaceDN w:val="0"/>
        <w:adjustRightInd w:val="0"/>
        <w:spacing w:after="0"/>
        <w:rPr>
          <w:rFonts w:cs="BookmanOldStyle"/>
          <w:sz w:val="24"/>
          <w:szCs w:val="24"/>
        </w:rPr>
      </w:pPr>
      <w:r w:rsidRPr="008C380F">
        <w:rPr>
          <w:rFonts w:cs="BookmanOldStyle"/>
          <w:sz w:val="24"/>
          <w:szCs w:val="24"/>
        </w:rPr>
        <w:t xml:space="preserve">The relatively new term </w:t>
      </w:r>
      <w:r>
        <w:rPr>
          <w:rFonts w:cs="BookmanOldStyle"/>
          <w:sz w:val="24"/>
          <w:szCs w:val="24"/>
        </w:rPr>
        <w:t>‘</w:t>
      </w:r>
      <w:r w:rsidRPr="008C380F">
        <w:rPr>
          <w:rFonts w:cs="BookmanOldStyle"/>
          <w:sz w:val="24"/>
          <w:szCs w:val="24"/>
        </w:rPr>
        <w:t>comprovisation</w:t>
      </w:r>
      <w:r>
        <w:rPr>
          <w:rFonts w:cs="BookmanOldStyle"/>
          <w:sz w:val="24"/>
          <w:szCs w:val="24"/>
        </w:rPr>
        <w:t>’</w:t>
      </w:r>
      <w:r w:rsidR="00F34FA2">
        <w:rPr>
          <w:rFonts w:cs="BookmanOldStyle"/>
          <w:sz w:val="24"/>
          <w:szCs w:val="24"/>
        </w:rPr>
        <w:t xml:space="preserve"> describes a semi structured space somewhere between composition and improvisation.</w:t>
      </w:r>
      <w:r>
        <w:rPr>
          <w:rFonts w:cs="BookmanOldStyle"/>
          <w:sz w:val="24"/>
          <w:szCs w:val="24"/>
        </w:rPr>
        <w:br/>
      </w:r>
    </w:p>
    <w:p w:rsidR="00416004" w:rsidRDefault="00416004" w:rsidP="00416004">
      <w:pPr>
        <w:autoSpaceDE w:val="0"/>
        <w:autoSpaceDN w:val="0"/>
        <w:adjustRightInd w:val="0"/>
        <w:spacing w:after="0"/>
        <w:ind w:left="720"/>
        <w:rPr>
          <w:rFonts w:cs="BookmanOldStyle"/>
          <w:sz w:val="24"/>
          <w:szCs w:val="24"/>
        </w:rPr>
      </w:pPr>
      <w:r w:rsidRPr="008C380F">
        <w:rPr>
          <w:rFonts w:cs="BookmanOldStyle"/>
          <w:sz w:val="24"/>
          <w:szCs w:val="24"/>
        </w:rPr>
        <w:t>Likewise, many writers on improvisation testify to the problematic of distinguishing between spontaneous creation and pre-existing structure or motif; the term ‘comprovisation’ has arisen as a way of recognising the intricate interweaving of the com-posed with the improvised.</w:t>
      </w:r>
    </w:p>
    <w:p w:rsidR="00416004" w:rsidRPr="008C380F" w:rsidRDefault="00416004" w:rsidP="00416004">
      <w:pPr>
        <w:autoSpaceDE w:val="0"/>
        <w:autoSpaceDN w:val="0"/>
        <w:adjustRightInd w:val="0"/>
        <w:spacing w:after="0"/>
        <w:ind w:left="720"/>
        <w:rPr>
          <w:rFonts w:cs="BookmanOldStyle"/>
          <w:sz w:val="24"/>
          <w:szCs w:val="24"/>
        </w:rPr>
      </w:pPr>
      <w:r w:rsidRPr="008C380F">
        <w:rPr>
          <w:sz w:val="24"/>
          <w:szCs w:val="24"/>
        </w:rPr>
        <w:t>Cooke</w:t>
      </w:r>
      <w:r>
        <w:rPr>
          <w:sz w:val="24"/>
          <w:szCs w:val="24"/>
        </w:rPr>
        <w:t xml:space="preserve"> (2011:11)</w:t>
      </w:r>
    </w:p>
    <w:p w:rsidR="00416004" w:rsidRDefault="00416004" w:rsidP="00416004">
      <w:pPr>
        <w:rPr>
          <w:sz w:val="24"/>
          <w:szCs w:val="24"/>
        </w:rPr>
      </w:pPr>
    </w:p>
    <w:p w:rsidR="00416004" w:rsidRPr="00C855B9" w:rsidRDefault="00416004" w:rsidP="00416004">
      <w:pPr>
        <w:rPr>
          <w:sz w:val="24"/>
          <w:szCs w:val="24"/>
        </w:rPr>
      </w:pPr>
      <w:r>
        <w:rPr>
          <w:sz w:val="24"/>
          <w:szCs w:val="24"/>
        </w:rPr>
        <w:t>A conference on technology and the performing arts entitled “</w:t>
      </w:r>
      <w:proofErr w:type="spellStart"/>
      <w:r>
        <w:rPr>
          <w:sz w:val="24"/>
          <w:szCs w:val="24"/>
        </w:rPr>
        <w:t>Comprovisations</w:t>
      </w:r>
      <w:proofErr w:type="spellEnd"/>
      <w:r>
        <w:rPr>
          <w:sz w:val="24"/>
          <w:szCs w:val="24"/>
        </w:rPr>
        <w:t>” held in 2010 (</w:t>
      </w:r>
      <w:proofErr w:type="spellStart"/>
      <w:r w:rsidRPr="00D04C0A">
        <w:rPr>
          <w:sz w:val="24"/>
          <w:szCs w:val="24"/>
        </w:rPr>
        <w:t>Bhagwati</w:t>
      </w:r>
      <w:proofErr w:type="spellEnd"/>
      <w:r>
        <w:rPr>
          <w:sz w:val="24"/>
          <w:szCs w:val="24"/>
        </w:rPr>
        <w:t xml:space="preserve"> 2010) </w:t>
      </w:r>
      <w:r w:rsidR="003C65DB">
        <w:rPr>
          <w:sz w:val="24"/>
          <w:szCs w:val="24"/>
        </w:rPr>
        <w:t>discussed how</w:t>
      </w:r>
      <w:r>
        <w:rPr>
          <w:sz w:val="24"/>
          <w:szCs w:val="24"/>
        </w:rPr>
        <w:t xml:space="preserve"> technologies would transform the aesthetics and practises of stage performance and engender new production modes as well as call into play audience reactions to technology enhanced performance.</w:t>
      </w:r>
      <w:r>
        <w:br/>
      </w:r>
    </w:p>
    <w:p w:rsidR="00416004" w:rsidRDefault="00416004" w:rsidP="00416004">
      <w:pPr>
        <w:rPr>
          <w:sz w:val="24"/>
          <w:szCs w:val="24"/>
        </w:rPr>
      </w:pPr>
      <w:r>
        <w:rPr>
          <w:sz w:val="24"/>
          <w:szCs w:val="24"/>
        </w:rPr>
        <w:lastRenderedPageBreak/>
        <w:t xml:space="preserve">Contributors to the workshops were predominantly electronic music performers, probably because comprovisation is a term associated with improvised music – a place in between improvisation and composition. </w:t>
      </w:r>
    </w:p>
    <w:p w:rsidR="00416004" w:rsidRDefault="00416004" w:rsidP="00416004">
      <w:pPr>
        <w:rPr>
          <w:sz w:val="24"/>
          <w:szCs w:val="24"/>
        </w:rPr>
      </w:pPr>
    </w:p>
    <w:p w:rsidR="00416004" w:rsidRDefault="00416004" w:rsidP="00416004">
      <w:pPr>
        <w:rPr>
          <w:sz w:val="24"/>
          <w:szCs w:val="24"/>
        </w:rPr>
      </w:pPr>
      <w:r>
        <w:rPr>
          <w:sz w:val="24"/>
          <w:szCs w:val="24"/>
        </w:rPr>
        <w:t>Due to the abundance of research in music improvisation and technology, research of the differences and potential overlap between music and the visual arts is required to determine if there are any common grounds between visual and aural languages. This area might also be further understood through the methodologies of multimodal studies and semiotics. The following quote with its multiple references indicates a wide area of research in this field.</w:t>
      </w:r>
    </w:p>
    <w:p w:rsidR="00416004" w:rsidRDefault="00416004" w:rsidP="00416004">
      <w:pPr>
        <w:rPr>
          <w:sz w:val="24"/>
          <w:szCs w:val="24"/>
        </w:rPr>
      </w:pPr>
    </w:p>
    <w:p w:rsidR="00416004" w:rsidRDefault="00416004" w:rsidP="00416004">
      <w:pPr>
        <w:ind w:left="720"/>
        <w:rPr>
          <w:sz w:val="24"/>
          <w:szCs w:val="24"/>
        </w:rPr>
      </w:pPr>
      <w:r w:rsidRPr="003D1EC8">
        <w:rPr>
          <w:sz w:val="24"/>
          <w:szCs w:val="24"/>
        </w:rPr>
        <w:t>In the first sense, multimodal studies applies existing</w:t>
      </w:r>
      <w:r>
        <w:rPr>
          <w:sz w:val="24"/>
          <w:szCs w:val="24"/>
        </w:rPr>
        <w:t xml:space="preserve"> </w:t>
      </w:r>
      <w:r w:rsidRPr="003D1EC8">
        <w:rPr>
          <w:sz w:val="24"/>
          <w:szCs w:val="24"/>
        </w:rPr>
        <w:t>generalisations (of theory, description, met</w:t>
      </w:r>
      <w:r>
        <w:rPr>
          <w:sz w:val="24"/>
          <w:szCs w:val="24"/>
        </w:rPr>
        <w:t xml:space="preserve">hodology) to the exploration of </w:t>
      </w:r>
      <w:r w:rsidRPr="003D1EC8">
        <w:rPr>
          <w:sz w:val="24"/>
          <w:szCs w:val="24"/>
        </w:rPr>
        <w:t>specific multimodal phenomena, sets of texts o</w:t>
      </w:r>
      <w:r>
        <w:rPr>
          <w:sz w:val="24"/>
          <w:szCs w:val="24"/>
        </w:rPr>
        <w:t xml:space="preserve">r contexts in order to cast new </w:t>
      </w:r>
      <w:r w:rsidRPr="003D1EC8">
        <w:rPr>
          <w:sz w:val="24"/>
          <w:szCs w:val="24"/>
        </w:rPr>
        <w:t xml:space="preserve">light on those domains. Such domains might be </w:t>
      </w:r>
      <w:r>
        <w:rPr>
          <w:sz w:val="24"/>
          <w:szCs w:val="24"/>
        </w:rPr>
        <w:t xml:space="preserve">more broadly defined areas of </w:t>
      </w:r>
      <w:r w:rsidRPr="003D1EC8">
        <w:rPr>
          <w:sz w:val="24"/>
          <w:szCs w:val="24"/>
        </w:rPr>
        <w:t>multimodality; e.g. ‘language of displayed art’ (O'Toole, 1994), ‘grammar of</w:t>
      </w:r>
      <w:r>
        <w:rPr>
          <w:sz w:val="24"/>
          <w:szCs w:val="24"/>
        </w:rPr>
        <w:t xml:space="preserve"> </w:t>
      </w:r>
      <w:r w:rsidRPr="003D1EC8">
        <w:rPr>
          <w:sz w:val="24"/>
          <w:szCs w:val="24"/>
        </w:rPr>
        <w:t xml:space="preserve">visual design’ (Kress &amp; van </w:t>
      </w:r>
      <w:proofErr w:type="spellStart"/>
      <w:r w:rsidRPr="003D1EC8">
        <w:rPr>
          <w:sz w:val="24"/>
          <w:szCs w:val="24"/>
        </w:rPr>
        <w:t>Leeuwen</w:t>
      </w:r>
      <w:proofErr w:type="spellEnd"/>
      <w:r w:rsidRPr="003D1EC8">
        <w:rPr>
          <w:sz w:val="24"/>
          <w:szCs w:val="24"/>
        </w:rPr>
        <w:t>, 200</w:t>
      </w:r>
      <w:r>
        <w:rPr>
          <w:sz w:val="24"/>
          <w:szCs w:val="24"/>
        </w:rPr>
        <w:t xml:space="preserve">6), ‘speech, music, sound’ (van </w:t>
      </w:r>
      <w:proofErr w:type="spellStart"/>
      <w:r w:rsidRPr="003D1EC8">
        <w:rPr>
          <w:sz w:val="24"/>
          <w:szCs w:val="24"/>
        </w:rPr>
        <w:t>Leeuwen</w:t>
      </w:r>
      <w:proofErr w:type="spellEnd"/>
      <w:r w:rsidRPr="003D1EC8">
        <w:rPr>
          <w:sz w:val="24"/>
          <w:szCs w:val="24"/>
        </w:rPr>
        <w:t>, 1999), ‘mathematics discourse’ (O'Ha</w:t>
      </w:r>
      <w:r>
        <w:rPr>
          <w:sz w:val="24"/>
          <w:szCs w:val="24"/>
        </w:rPr>
        <w:t xml:space="preserve">lloran, 2005); particular (sets </w:t>
      </w:r>
      <w:r w:rsidRPr="003D1EC8">
        <w:rPr>
          <w:sz w:val="24"/>
          <w:szCs w:val="24"/>
        </w:rPr>
        <w:t>of) semiotic resources in interaction; e.g. images</w:t>
      </w:r>
      <w:r>
        <w:rPr>
          <w:sz w:val="24"/>
          <w:szCs w:val="24"/>
        </w:rPr>
        <w:t xml:space="preserve"> and text (e.g. </w:t>
      </w:r>
      <w:proofErr w:type="spellStart"/>
      <w:r>
        <w:rPr>
          <w:sz w:val="24"/>
          <w:szCs w:val="24"/>
        </w:rPr>
        <w:t>Martinec</w:t>
      </w:r>
      <w:proofErr w:type="spellEnd"/>
      <w:r>
        <w:rPr>
          <w:sz w:val="24"/>
          <w:szCs w:val="24"/>
        </w:rPr>
        <w:t xml:space="preserve">, 2005; </w:t>
      </w:r>
      <w:proofErr w:type="spellStart"/>
      <w:r w:rsidRPr="003D1EC8">
        <w:rPr>
          <w:sz w:val="24"/>
          <w:szCs w:val="24"/>
        </w:rPr>
        <w:t>Unsworth</w:t>
      </w:r>
      <w:proofErr w:type="spellEnd"/>
      <w:r w:rsidRPr="003D1EC8">
        <w:rPr>
          <w:sz w:val="24"/>
          <w:szCs w:val="24"/>
        </w:rPr>
        <w:t xml:space="preserve"> &amp; </w:t>
      </w:r>
      <w:proofErr w:type="spellStart"/>
      <w:r w:rsidRPr="003D1EC8">
        <w:rPr>
          <w:sz w:val="24"/>
          <w:szCs w:val="24"/>
        </w:rPr>
        <w:t>Cleirigh</w:t>
      </w:r>
      <w:proofErr w:type="spellEnd"/>
      <w:r w:rsidRPr="003D1EC8">
        <w:rPr>
          <w:sz w:val="24"/>
          <w:szCs w:val="24"/>
        </w:rPr>
        <w:t xml:space="preserve">, 2009) and gesture </w:t>
      </w:r>
      <w:r>
        <w:rPr>
          <w:sz w:val="24"/>
          <w:szCs w:val="24"/>
        </w:rPr>
        <w:t xml:space="preserve">and phonology (e.g. </w:t>
      </w:r>
      <w:proofErr w:type="spellStart"/>
      <w:r>
        <w:rPr>
          <w:sz w:val="24"/>
          <w:szCs w:val="24"/>
        </w:rPr>
        <w:t>Zappavigna</w:t>
      </w:r>
      <w:proofErr w:type="spellEnd"/>
      <w:r>
        <w:rPr>
          <w:sz w:val="24"/>
          <w:szCs w:val="24"/>
        </w:rPr>
        <w:t xml:space="preserve">, </w:t>
      </w:r>
      <w:proofErr w:type="spellStart"/>
      <w:r w:rsidRPr="003D1EC8">
        <w:rPr>
          <w:sz w:val="24"/>
          <w:szCs w:val="24"/>
        </w:rPr>
        <w:t>Cleirigh</w:t>
      </w:r>
      <w:proofErr w:type="spellEnd"/>
      <w:r w:rsidRPr="003D1EC8">
        <w:rPr>
          <w:sz w:val="24"/>
          <w:szCs w:val="24"/>
        </w:rPr>
        <w:t>, Dwyer, &amp; Martin, 2010); or sites w</w:t>
      </w:r>
      <w:r>
        <w:rPr>
          <w:sz w:val="24"/>
          <w:szCs w:val="24"/>
        </w:rPr>
        <w:t xml:space="preserve">here multimodal discourse is at </w:t>
      </w:r>
      <w:r w:rsidRPr="003D1EC8">
        <w:rPr>
          <w:sz w:val="24"/>
          <w:szCs w:val="24"/>
        </w:rPr>
        <w:t>issue, such as classroom discourse (e.g. C</w:t>
      </w:r>
      <w:r>
        <w:rPr>
          <w:sz w:val="24"/>
          <w:szCs w:val="24"/>
        </w:rPr>
        <w:t xml:space="preserve">larke, 2001; </w:t>
      </w:r>
      <w:proofErr w:type="spellStart"/>
      <w:r>
        <w:rPr>
          <w:sz w:val="24"/>
          <w:szCs w:val="24"/>
        </w:rPr>
        <w:t>Jewitt</w:t>
      </w:r>
      <w:proofErr w:type="spellEnd"/>
      <w:r>
        <w:rPr>
          <w:sz w:val="24"/>
          <w:szCs w:val="24"/>
        </w:rPr>
        <w:t xml:space="preserve">, 2006), and </w:t>
      </w:r>
      <w:r w:rsidRPr="003D1EC8">
        <w:rPr>
          <w:sz w:val="24"/>
          <w:szCs w:val="24"/>
        </w:rPr>
        <w:t>interactive digital media such as games, th</w:t>
      </w:r>
      <w:r>
        <w:rPr>
          <w:sz w:val="24"/>
          <w:szCs w:val="24"/>
        </w:rPr>
        <w:t xml:space="preserve">e internet, video and corporate </w:t>
      </w:r>
      <w:r w:rsidRPr="003D1EC8">
        <w:rPr>
          <w:sz w:val="24"/>
          <w:szCs w:val="24"/>
        </w:rPr>
        <w:t xml:space="preserve">advertising </w:t>
      </w:r>
      <w:proofErr w:type="spellStart"/>
      <w:r w:rsidRPr="003D1EC8">
        <w:rPr>
          <w:sz w:val="24"/>
          <w:szCs w:val="24"/>
        </w:rPr>
        <w:t>etc</w:t>
      </w:r>
      <w:proofErr w:type="spellEnd"/>
      <w:r w:rsidRPr="003D1EC8">
        <w:rPr>
          <w:sz w:val="24"/>
          <w:szCs w:val="24"/>
        </w:rPr>
        <w:t xml:space="preserve"> (e.g. </w:t>
      </w:r>
      <w:proofErr w:type="spellStart"/>
      <w:r w:rsidRPr="003D1EC8">
        <w:rPr>
          <w:sz w:val="24"/>
          <w:szCs w:val="24"/>
        </w:rPr>
        <w:t>Jewitt</w:t>
      </w:r>
      <w:proofErr w:type="spellEnd"/>
      <w:r w:rsidRPr="003D1EC8">
        <w:rPr>
          <w:sz w:val="24"/>
          <w:szCs w:val="24"/>
        </w:rPr>
        <w:t xml:space="preserve">, 2009; </w:t>
      </w:r>
      <w:proofErr w:type="spellStart"/>
      <w:r w:rsidRPr="003D1EC8">
        <w:rPr>
          <w:sz w:val="24"/>
          <w:szCs w:val="24"/>
        </w:rPr>
        <w:t>Ventola</w:t>
      </w:r>
      <w:proofErr w:type="spellEnd"/>
      <w:r w:rsidRPr="003D1EC8">
        <w:rPr>
          <w:sz w:val="24"/>
          <w:szCs w:val="24"/>
        </w:rPr>
        <w:t xml:space="preserve"> &amp; </w:t>
      </w:r>
      <w:proofErr w:type="spellStart"/>
      <w:r w:rsidRPr="003D1EC8">
        <w:rPr>
          <w:sz w:val="24"/>
          <w:szCs w:val="24"/>
        </w:rPr>
        <w:t>Moya</w:t>
      </w:r>
      <w:proofErr w:type="spellEnd"/>
      <w:r w:rsidRPr="003D1EC8">
        <w:rPr>
          <w:sz w:val="24"/>
          <w:szCs w:val="24"/>
        </w:rPr>
        <w:t>, 2009).</w:t>
      </w:r>
    </w:p>
    <w:p w:rsidR="00416004" w:rsidRPr="00531AF4" w:rsidRDefault="00416004" w:rsidP="00416004">
      <w:pPr>
        <w:ind w:left="720"/>
        <w:rPr>
          <w:sz w:val="28"/>
          <w:szCs w:val="24"/>
        </w:rPr>
      </w:pPr>
      <w:r w:rsidRPr="00803CF0">
        <w:rPr>
          <w:sz w:val="24"/>
        </w:rPr>
        <w:t>(O’Halloran 2011:4)</w:t>
      </w:r>
    </w:p>
    <w:p w:rsidR="00416004" w:rsidRDefault="00416004" w:rsidP="00416004">
      <w:pPr>
        <w:rPr>
          <w:sz w:val="24"/>
          <w:szCs w:val="24"/>
        </w:rPr>
      </w:pPr>
    </w:p>
    <w:p w:rsidR="00416004" w:rsidRDefault="00416004" w:rsidP="00416004">
      <w:pPr>
        <w:rPr>
          <w:sz w:val="24"/>
          <w:szCs w:val="24"/>
        </w:rPr>
      </w:pPr>
      <w:r>
        <w:rPr>
          <w:sz w:val="24"/>
          <w:szCs w:val="24"/>
        </w:rPr>
        <w:t>In the paper “Designing the Spectator Experience”</w:t>
      </w:r>
      <w:r w:rsidRPr="00803CF0">
        <w:rPr>
          <w:sz w:val="24"/>
          <w:szCs w:val="24"/>
        </w:rPr>
        <w:t xml:space="preserve"> </w:t>
      </w:r>
      <w:r>
        <w:rPr>
          <w:sz w:val="24"/>
          <w:szCs w:val="24"/>
        </w:rPr>
        <w:t xml:space="preserve">(Reeves 2005), the spectator’s perception of differing types of perceived interactions with technology are analysed in order to suggest </w:t>
      </w:r>
      <w:proofErr w:type="gramStart"/>
      <w:r>
        <w:rPr>
          <w:sz w:val="24"/>
          <w:szCs w:val="24"/>
        </w:rPr>
        <w:t>a taxonomy</w:t>
      </w:r>
      <w:proofErr w:type="gramEnd"/>
      <w:r>
        <w:rPr>
          <w:sz w:val="24"/>
          <w:szCs w:val="24"/>
        </w:rPr>
        <w:t xml:space="preserve"> of modalities:</w:t>
      </w:r>
    </w:p>
    <w:p w:rsidR="00416004" w:rsidRDefault="00416004" w:rsidP="00416004">
      <w:pPr>
        <w:rPr>
          <w:sz w:val="24"/>
          <w:szCs w:val="24"/>
        </w:rPr>
      </w:pPr>
    </w:p>
    <w:p w:rsidR="00416004" w:rsidRDefault="00416004" w:rsidP="00416004">
      <w:pPr>
        <w:ind w:left="720"/>
        <w:rPr>
          <w:sz w:val="24"/>
          <w:szCs w:val="24"/>
        </w:rPr>
      </w:pPr>
      <w:r>
        <w:rPr>
          <w:sz w:val="24"/>
          <w:szCs w:val="24"/>
        </w:rPr>
        <w:t xml:space="preserve">Our taxonomy uncovers four </w:t>
      </w:r>
      <w:r w:rsidRPr="00803CF0">
        <w:rPr>
          <w:sz w:val="24"/>
          <w:szCs w:val="24"/>
        </w:rPr>
        <w:t>broad design strategies: ‘secretive,’ where manipulations</w:t>
      </w:r>
      <w:r>
        <w:rPr>
          <w:sz w:val="24"/>
          <w:szCs w:val="24"/>
        </w:rPr>
        <w:t xml:space="preserve"> </w:t>
      </w:r>
      <w:r w:rsidRPr="00803CF0">
        <w:rPr>
          <w:sz w:val="24"/>
          <w:szCs w:val="24"/>
        </w:rPr>
        <w:t>and effects are largely h</w:t>
      </w:r>
      <w:r>
        <w:rPr>
          <w:sz w:val="24"/>
          <w:szCs w:val="24"/>
        </w:rPr>
        <w:t xml:space="preserve">idden; ‘expressive,’ where they </w:t>
      </w:r>
      <w:r w:rsidRPr="00803CF0">
        <w:rPr>
          <w:sz w:val="24"/>
          <w:szCs w:val="24"/>
        </w:rPr>
        <w:t xml:space="preserve">tend to be revealed </w:t>
      </w:r>
      <w:r>
        <w:rPr>
          <w:sz w:val="24"/>
          <w:szCs w:val="24"/>
        </w:rPr>
        <w:t xml:space="preserve">enabling the spectator to fully </w:t>
      </w:r>
      <w:r w:rsidRPr="00803CF0">
        <w:rPr>
          <w:sz w:val="24"/>
          <w:szCs w:val="24"/>
        </w:rPr>
        <w:t>appreciate the performer’</w:t>
      </w:r>
      <w:r>
        <w:rPr>
          <w:sz w:val="24"/>
          <w:szCs w:val="24"/>
        </w:rPr>
        <w:t xml:space="preserve">s interaction; ‘magical,’ where </w:t>
      </w:r>
      <w:r w:rsidRPr="00803CF0">
        <w:rPr>
          <w:sz w:val="24"/>
          <w:szCs w:val="24"/>
        </w:rPr>
        <w:t>effects are revealed but the manipulations that caused</w:t>
      </w:r>
      <w:r>
        <w:rPr>
          <w:sz w:val="24"/>
          <w:szCs w:val="24"/>
        </w:rPr>
        <w:t xml:space="preserve"> </w:t>
      </w:r>
      <w:r w:rsidRPr="00803CF0">
        <w:rPr>
          <w:sz w:val="24"/>
          <w:szCs w:val="24"/>
        </w:rPr>
        <w:t>them are hidden; a</w:t>
      </w:r>
      <w:r>
        <w:rPr>
          <w:sz w:val="24"/>
          <w:szCs w:val="24"/>
        </w:rPr>
        <w:t xml:space="preserve">nd finally ‘suspenseful,’ where </w:t>
      </w:r>
      <w:r w:rsidRPr="00803CF0">
        <w:rPr>
          <w:sz w:val="24"/>
          <w:szCs w:val="24"/>
        </w:rPr>
        <w:t>manipulations are apparent but effects are</w:t>
      </w:r>
      <w:r>
        <w:rPr>
          <w:sz w:val="24"/>
          <w:szCs w:val="24"/>
        </w:rPr>
        <w:t xml:space="preserve"> only revealed </w:t>
      </w:r>
      <w:r w:rsidRPr="00803CF0">
        <w:rPr>
          <w:sz w:val="24"/>
          <w:szCs w:val="24"/>
        </w:rPr>
        <w:t>as the spectator takes their turn.</w:t>
      </w:r>
      <w:r>
        <w:rPr>
          <w:sz w:val="24"/>
          <w:szCs w:val="24"/>
        </w:rPr>
        <w:t xml:space="preserve"> </w:t>
      </w:r>
    </w:p>
    <w:p w:rsidR="00416004" w:rsidRDefault="00416004" w:rsidP="00416004">
      <w:pPr>
        <w:ind w:left="720"/>
        <w:rPr>
          <w:sz w:val="24"/>
          <w:szCs w:val="24"/>
        </w:rPr>
      </w:pPr>
    </w:p>
    <w:p w:rsidR="00416004" w:rsidRPr="00D50992" w:rsidRDefault="00416004" w:rsidP="00416004">
      <w:pPr>
        <w:autoSpaceDE w:val="0"/>
        <w:autoSpaceDN w:val="0"/>
        <w:adjustRightInd w:val="0"/>
        <w:spacing w:after="0"/>
        <w:rPr>
          <w:rFonts w:cs="AGaramondPro-Regular"/>
          <w:sz w:val="24"/>
        </w:rPr>
      </w:pPr>
      <w:r>
        <w:rPr>
          <w:sz w:val="24"/>
          <w:szCs w:val="24"/>
        </w:rPr>
        <w:t>The audience’s perception and comprehension of technology enhanced performance is recognised as an important if not problematical research area, with the term “</w:t>
      </w:r>
      <w:r w:rsidRPr="00596D5D">
        <w:rPr>
          <w:rFonts w:cs="AGaramondPro-Regular"/>
          <w:sz w:val="24"/>
        </w:rPr>
        <w:t>The Disembodiment Problem</w:t>
      </w:r>
      <w:r>
        <w:rPr>
          <w:rFonts w:cs="AGaramondPro-Regular"/>
          <w:sz w:val="24"/>
        </w:rPr>
        <w:t>” (</w:t>
      </w:r>
      <w:proofErr w:type="spellStart"/>
      <w:r>
        <w:rPr>
          <w:rFonts w:cs="AGaramondPro-Regular"/>
          <w:sz w:val="24"/>
        </w:rPr>
        <w:t>Marrin</w:t>
      </w:r>
      <w:proofErr w:type="spellEnd"/>
      <w:r>
        <w:rPr>
          <w:rFonts w:cs="AGaramondPro-Regular"/>
          <w:sz w:val="24"/>
        </w:rPr>
        <w:t xml:space="preserve"> </w:t>
      </w:r>
      <w:proofErr w:type="spellStart"/>
      <w:r w:rsidRPr="00596D5D">
        <w:rPr>
          <w:rFonts w:cs="AGaramondPro-Regular"/>
          <w:sz w:val="24"/>
        </w:rPr>
        <w:t>Nakra</w:t>
      </w:r>
      <w:proofErr w:type="spellEnd"/>
      <w:r>
        <w:rPr>
          <w:rFonts w:cs="AGaramondPro-Regular"/>
          <w:sz w:val="24"/>
        </w:rPr>
        <w:t xml:space="preserve"> 2000) used to describe the disjunction between cause and effect when using interactive technology to produce music. This problem can also be viewed as a challenge and perhaps a quality of technology when used in a performance context and is treated as such in the paper “Disembodied P</w:t>
      </w:r>
      <w:r w:rsidRPr="00D50992">
        <w:rPr>
          <w:rFonts w:cs="AGaramondPro-Regular"/>
          <w:sz w:val="24"/>
        </w:rPr>
        <w:t>erformance</w:t>
      </w:r>
      <w:r>
        <w:rPr>
          <w:rFonts w:cs="AGaramondPro-Regular"/>
          <w:sz w:val="24"/>
        </w:rPr>
        <w:t xml:space="preserve">: </w:t>
      </w:r>
      <w:r w:rsidRPr="00D50992">
        <w:rPr>
          <w:rFonts w:cs="AGaramondPro-Regular"/>
          <w:sz w:val="24"/>
        </w:rPr>
        <w:t xml:space="preserve">Abstraction of Representation in Live </w:t>
      </w:r>
      <w:proofErr w:type="spellStart"/>
      <w:r w:rsidRPr="00D50992">
        <w:rPr>
          <w:rFonts w:cs="AGaramondPro-Regular"/>
          <w:sz w:val="24"/>
        </w:rPr>
        <w:t>Theater</w:t>
      </w:r>
      <w:proofErr w:type="spellEnd"/>
      <w:r>
        <w:rPr>
          <w:rFonts w:cs="AGaramondPro-Regular"/>
          <w:sz w:val="24"/>
        </w:rPr>
        <w:t>” (</w:t>
      </w:r>
      <w:proofErr w:type="spellStart"/>
      <w:r>
        <w:rPr>
          <w:rFonts w:cs="AGaramondPro-Regular"/>
          <w:sz w:val="24"/>
        </w:rPr>
        <w:t>Torpey</w:t>
      </w:r>
      <w:proofErr w:type="spellEnd"/>
      <w:r>
        <w:rPr>
          <w:rFonts w:cs="AGaramondPro-Regular"/>
          <w:sz w:val="24"/>
        </w:rPr>
        <w:t xml:space="preserve"> 2009).</w:t>
      </w:r>
    </w:p>
    <w:p w:rsidR="00416004" w:rsidRDefault="00416004" w:rsidP="00416004">
      <w:pPr>
        <w:rPr>
          <w:sz w:val="24"/>
          <w:szCs w:val="24"/>
        </w:rPr>
      </w:pPr>
    </w:p>
    <w:p w:rsidR="00416004" w:rsidRDefault="00416004" w:rsidP="00416004">
      <w:pPr>
        <w:rPr>
          <w:sz w:val="24"/>
          <w:szCs w:val="24"/>
        </w:rPr>
      </w:pPr>
      <w:proofErr w:type="spellStart"/>
      <w:r>
        <w:rPr>
          <w:sz w:val="24"/>
          <w:szCs w:val="24"/>
        </w:rPr>
        <w:t>Balme</w:t>
      </w:r>
      <w:proofErr w:type="spellEnd"/>
      <w:r>
        <w:rPr>
          <w:sz w:val="24"/>
          <w:szCs w:val="24"/>
        </w:rPr>
        <w:t xml:space="preserve"> (2009) suggest that theatre acts as a location for </w:t>
      </w:r>
      <w:proofErr w:type="spellStart"/>
      <w:r>
        <w:rPr>
          <w:sz w:val="24"/>
          <w:szCs w:val="24"/>
        </w:rPr>
        <w:t>intermediality</w:t>
      </w:r>
      <w:proofErr w:type="spellEnd"/>
      <w:r>
        <w:rPr>
          <w:sz w:val="24"/>
          <w:szCs w:val="24"/>
        </w:rPr>
        <w:t xml:space="preserve"> and as a location for the hypermedia. </w:t>
      </w:r>
    </w:p>
    <w:p w:rsidR="00416004" w:rsidRDefault="00416004" w:rsidP="00416004">
      <w:pPr>
        <w:rPr>
          <w:sz w:val="24"/>
          <w:szCs w:val="24"/>
        </w:rPr>
      </w:pPr>
    </w:p>
    <w:p w:rsidR="00416004" w:rsidRDefault="00416004" w:rsidP="00416004">
      <w:pPr>
        <w:autoSpaceDE w:val="0"/>
        <w:autoSpaceDN w:val="0"/>
        <w:adjustRightInd w:val="0"/>
        <w:spacing w:after="0"/>
        <w:ind w:left="720"/>
        <w:rPr>
          <w:rFonts w:ascii="EideticNeoOT-Regular" w:hAnsi="EideticNeoOT-Regular" w:cs="EideticNeoOT-Regular"/>
          <w:sz w:val="20"/>
          <w:szCs w:val="20"/>
        </w:rPr>
      </w:pPr>
      <w:r w:rsidRPr="00B163A8">
        <w:rPr>
          <w:rFonts w:cs="EideticNeoOT-Regular"/>
          <w:sz w:val="24"/>
          <w:szCs w:val="20"/>
        </w:rPr>
        <w:t xml:space="preserve">If </w:t>
      </w:r>
      <w:proofErr w:type="spellStart"/>
      <w:r w:rsidRPr="00B163A8">
        <w:rPr>
          <w:rFonts w:cs="EideticNeoOT-Regular"/>
          <w:sz w:val="24"/>
          <w:szCs w:val="20"/>
        </w:rPr>
        <w:t>intermediality</w:t>
      </w:r>
      <w:proofErr w:type="spellEnd"/>
      <w:r>
        <w:rPr>
          <w:rFonts w:cs="EideticNeoOT-Regular"/>
          <w:sz w:val="24"/>
          <w:szCs w:val="20"/>
        </w:rPr>
        <w:t xml:space="preserve"> is to be taken as a historical </w:t>
      </w:r>
      <w:r w:rsidRPr="00B163A8">
        <w:rPr>
          <w:rFonts w:cs="EideticNeoOT-Regular"/>
          <w:sz w:val="24"/>
          <w:szCs w:val="20"/>
        </w:rPr>
        <w:t>paradigm, then theatre must be understood in</w:t>
      </w:r>
      <w:r>
        <w:rPr>
          <w:rFonts w:cs="EideticNeoOT-Regular"/>
          <w:sz w:val="24"/>
          <w:szCs w:val="20"/>
        </w:rPr>
        <w:t xml:space="preserve"> </w:t>
      </w:r>
      <w:r w:rsidRPr="00B163A8">
        <w:rPr>
          <w:rFonts w:cs="EideticNeoOT-Regular"/>
          <w:sz w:val="24"/>
          <w:szCs w:val="20"/>
        </w:rPr>
        <w:t>the first ins</w:t>
      </w:r>
      <w:r>
        <w:rPr>
          <w:rFonts w:cs="EideticNeoOT-Regular"/>
          <w:sz w:val="24"/>
          <w:szCs w:val="20"/>
        </w:rPr>
        <w:t xml:space="preserve">tance as a </w:t>
      </w:r>
      <w:proofErr w:type="spellStart"/>
      <w:r>
        <w:rPr>
          <w:rFonts w:cs="EideticNeoOT-Regular"/>
          <w:sz w:val="24"/>
          <w:szCs w:val="20"/>
        </w:rPr>
        <w:t>hypermedium</w:t>
      </w:r>
      <w:proofErr w:type="spellEnd"/>
      <w:r>
        <w:rPr>
          <w:rFonts w:cs="EideticNeoOT-Regular"/>
          <w:sz w:val="24"/>
          <w:szCs w:val="20"/>
        </w:rPr>
        <w:t xml:space="preserve"> that was </w:t>
      </w:r>
      <w:r w:rsidRPr="00B163A8">
        <w:rPr>
          <w:rFonts w:cs="EideticNeoOT-Regular"/>
          <w:sz w:val="24"/>
          <w:szCs w:val="20"/>
        </w:rPr>
        <w:t>always capable</w:t>
      </w:r>
      <w:r>
        <w:rPr>
          <w:rFonts w:cs="EideticNeoOT-Regular"/>
          <w:sz w:val="24"/>
          <w:szCs w:val="20"/>
        </w:rPr>
        <w:t xml:space="preserve"> of incorporating, representing </w:t>
      </w:r>
      <w:r w:rsidRPr="00B163A8">
        <w:rPr>
          <w:rFonts w:cs="EideticNeoOT-Regular"/>
          <w:sz w:val="24"/>
          <w:szCs w:val="20"/>
        </w:rPr>
        <w:t xml:space="preserve">and on occasion even </w:t>
      </w:r>
      <w:proofErr w:type="spellStart"/>
      <w:r w:rsidRPr="00B163A8">
        <w:rPr>
          <w:rFonts w:cs="EideticNeoOT-Regular"/>
          <w:sz w:val="24"/>
          <w:szCs w:val="20"/>
        </w:rPr>
        <w:t>thematizing</w:t>
      </w:r>
      <w:proofErr w:type="spellEnd"/>
      <w:r w:rsidRPr="00B163A8">
        <w:rPr>
          <w:rFonts w:cs="EideticNeoOT-Regular"/>
          <w:sz w:val="24"/>
          <w:szCs w:val="20"/>
        </w:rPr>
        <w:t xml:space="preserve"> other media</w:t>
      </w:r>
      <w:r>
        <w:rPr>
          <w:rFonts w:ascii="EideticNeoOT-Regular" w:hAnsi="EideticNeoOT-Regular" w:cs="EideticNeoOT-Regular"/>
          <w:sz w:val="20"/>
          <w:szCs w:val="20"/>
        </w:rPr>
        <w:t>.</w:t>
      </w:r>
    </w:p>
    <w:p w:rsidR="00416004" w:rsidRPr="00B163A8" w:rsidRDefault="00416004" w:rsidP="00416004">
      <w:pPr>
        <w:autoSpaceDE w:val="0"/>
        <w:autoSpaceDN w:val="0"/>
        <w:adjustRightInd w:val="0"/>
        <w:spacing w:after="0"/>
        <w:ind w:left="720"/>
        <w:rPr>
          <w:rFonts w:cs="EideticNeoOT-Regular"/>
          <w:sz w:val="24"/>
          <w:szCs w:val="20"/>
        </w:rPr>
      </w:pPr>
      <w:proofErr w:type="spellStart"/>
      <w:r>
        <w:rPr>
          <w:sz w:val="24"/>
          <w:szCs w:val="24"/>
        </w:rPr>
        <w:t>Balme</w:t>
      </w:r>
      <w:proofErr w:type="spellEnd"/>
      <w:r>
        <w:rPr>
          <w:sz w:val="24"/>
          <w:szCs w:val="24"/>
        </w:rPr>
        <w:t xml:space="preserve"> (2009:90)</w:t>
      </w:r>
    </w:p>
    <w:p w:rsidR="008C6524" w:rsidRDefault="008C6524">
      <w:pPr>
        <w:rPr>
          <w:sz w:val="24"/>
          <w:szCs w:val="24"/>
        </w:rPr>
      </w:pPr>
    </w:p>
    <w:p w:rsidR="00416004" w:rsidRDefault="00416004" w:rsidP="00416004">
      <w:pPr>
        <w:rPr>
          <w:sz w:val="24"/>
          <w:szCs w:val="24"/>
        </w:rPr>
      </w:pPr>
      <w:r>
        <w:rPr>
          <w:sz w:val="24"/>
          <w:szCs w:val="24"/>
        </w:rPr>
        <w:t xml:space="preserve">The concept of </w:t>
      </w:r>
      <w:proofErr w:type="spellStart"/>
      <w:r>
        <w:rPr>
          <w:sz w:val="24"/>
          <w:szCs w:val="24"/>
        </w:rPr>
        <w:t>hypermediality</w:t>
      </w:r>
      <w:proofErr w:type="spellEnd"/>
      <w:r>
        <w:rPr>
          <w:sz w:val="24"/>
          <w:szCs w:val="24"/>
        </w:rPr>
        <w:t xml:space="preserve"> and theatre resonates with Marinetti’s Futurist concept of Synthetic Theatre (Marinetti 1915), where all media and forms of expression were to be incorporated to produce a new type of dynamic and simultaneous theatrical experience. Dixon, a modern practitioner in the field suggests that futurism paved the way for digital performance.</w:t>
      </w:r>
      <w:r>
        <w:rPr>
          <w:sz w:val="24"/>
          <w:szCs w:val="24"/>
        </w:rPr>
        <w:br/>
      </w:r>
    </w:p>
    <w:p w:rsidR="00416004" w:rsidRPr="00A72222" w:rsidRDefault="00416004" w:rsidP="00416004">
      <w:pPr>
        <w:ind w:left="720"/>
        <w:rPr>
          <w:sz w:val="24"/>
          <w:szCs w:val="24"/>
        </w:rPr>
      </w:pPr>
      <w:r w:rsidRPr="00A72222">
        <w:rPr>
          <w:sz w:val="24"/>
          <w:szCs w:val="24"/>
        </w:rPr>
        <w:t>Digital performance’s historical lineage is precisely and inextricably linked to the philosophies, aesthetics and practices of the Futurist movement.</w:t>
      </w:r>
    </w:p>
    <w:p w:rsidR="00416004" w:rsidRDefault="00416004" w:rsidP="00416004">
      <w:pPr>
        <w:ind w:left="720"/>
        <w:rPr>
          <w:sz w:val="24"/>
          <w:szCs w:val="24"/>
        </w:rPr>
      </w:pPr>
      <w:r w:rsidRPr="00A72222">
        <w:rPr>
          <w:sz w:val="24"/>
          <w:szCs w:val="24"/>
        </w:rPr>
        <w:t>(Dixon 2005:2)</w:t>
      </w:r>
      <w:r>
        <w:rPr>
          <w:sz w:val="24"/>
          <w:szCs w:val="24"/>
        </w:rPr>
        <w:br/>
      </w:r>
    </w:p>
    <w:p w:rsidR="00416004" w:rsidRDefault="00416004" w:rsidP="00416004">
      <w:pPr>
        <w:rPr>
          <w:sz w:val="24"/>
          <w:szCs w:val="24"/>
        </w:rPr>
      </w:pPr>
      <w:r>
        <w:rPr>
          <w:sz w:val="24"/>
          <w:szCs w:val="24"/>
        </w:rPr>
        <w:t xml:space="preserve">The book </w:t>
      </w:r>
      <w:r w:rsidRPr="00B87393">
        <w:rPr>
          <w:sz w:val="24"/>
          <w:szCs w:val="24"/>
        </w:rPr>
        <w:t>“Digital Performance: A History of New Media in Theatre, Dance, Performance Art, and Installation “</w:t>
      </w:r>
      <w:r>
        <w:rPr>
          <w:sz w:val="24"/>
          <w:szCs w:val="24"/>
        </w:rPr>
        <w:t xml:space="preserve"> (Dixon 2007) examines the connections between technology, theatre and performance over the last century, with examples by many artists of differing interactive and theatrical technology based works.</w:t>
      </w:r>
    </w:p>
    <w:p w:rsidR="00416004" w:rsidRDefault="00416004" w:rsidP="00416004">
      <w:pPr>
        <w:rPr>
          <w:sz w:val="24"/>
          <w:szCs w:val="24"/>
        </w:rPr>
      </w:pPr>
    </w:p>
    <w:p w:rsidR="00416004" w:rsidRDefault="00416004" w:rsidP="00416004">
      <w:pPr>
        <w:rPr>
          <w:sz w:val="24"/>
          <w:szCs w:val="24"/>
        </w:rPr>
      </w:pPr>
      <w:r>
        <w:rPr>
          <w:sz w:val="24"/>
          <w:szCs w:val="24"/>
        </w:rPr>
        <w:t xml:space="preserve">In </w:t>
      </w:r>
      <w:r w:rsidRPr="006E4954">
        <w:rPr>
          <w:i/>
          <w:sz w:val="24"/>
          <w:szCs w:val="24"/>
        </w:rPr>
        <w:t>The Screen Test of the Double: The Uncanny Performer in the Space of Technology</w:t>
      </w:r>
      <w:r>
        <w:rPr>
          <w:i/>
          <w:sz w:val="24"/>
          <w:szCs w:val="24"/>
        </w:rPr>
        <w:t>,</w:t>
      </w:r>
      <w:r w:rsidRPr="006E4954">
        <w:rPr>
          <w:i/>
          <w:sz w:val="24"/>
          <w:szCs w:val="24"/>
        </w:rPr>
        <w:t xml:space="preserve"> </w:t>
      </w:r>
      <w:r>
        <w:rPr>
          <w:sz w:val="24"/>
          <w:szCs w:val="24"/>
        </w:rPr>
        <w:t xml:space="preserve">Causey (1999) combines a number of perspectives from critical writings on performance including Philip </w:t>
      </w:r>
      <w:proofErr w:type="spellStart"/>
      <w:r>
        <w:rPr>
          <w:sz w:val="24"/>
          <w:szCs w:val="24"/>
        </w:rPr>
        <w:t>Auslander</w:t>
      </w:r>
      <w:proofErr w:type="spellEnd"/>
      <w:r>
        <w:rPr>
          <w:sz w:val="24"/>
          <w:szCs w:val="24"/>
        </w:rPr>
        <w:t xml:space="preserve"> and Peggy </w:t>
      </w:r>
      <w:proofErr w:type="spellStart"/>
      <w:r>
        <w:rPr>
          <w:sz w:val="24"/>
          <w:szCs w:val="24"/>
        </w:rPr>
        <w:t>Phalean</w:t>
      </w:r>
      <w:proofErr w:type="spellEnd"/>
      <w:r>
        <w:rPr>
          <w:sz w:val="24"/>
          <w:szCs w:val="24"/>
        </w:rPr>
        <w:t xml:space="preserve"> in order to examine the relationship between the real, the virtual and the performer in a mediatised culture. In his analysis, Causey takes a “psycho philosophical” approach to the relationship of performance and technology drawing on the writings of </w:t>
      </w:r>
      <w:proofErr w:type="spellStart"/>
      <w:r>
        <w:rPr>
          <w:sz w:val="24"/>
          <w:szCs w:val="24"/>
        </w:rPr>
        <w:t>Lacan</w:t>
      </w:r>
      <w:proofErr w:type="spellEnd"/>
      <w:r>
        <w:rPr>
          <w:sz w:val="24"/>
          <w:szCs w:val="24"/>
        </w:rPr>
        <w:t xml:space="preserve"> and Freud, citing provocative concepts such as the Double and the notion of the Uncanny.</w:t>
      </w:r>
      <w:r>
        <w:rPr>
          <w:sz w:val="24"/>
          <w:szCs w:val="24"/>
        </w:rPr>
        <w:br/>
      </w:r>
    </w:p>
    <w:p w:rsidR="00416004" w:rsidRDefault="00416004" w:rsidP="00416004">
      <w:pPr>
        <w:rPr>
          <w:sz w:val="24"/>
          <w:szCs w:val="24"/>
        </w:rPr>
      </w:pPr>
      <w:r>
        <w:rPr>
          <w:sz w:val="24"/>
          <w:szCs w:val="24"/>
        </w:rPr>
        <w:t xml:space="preserve">In </w:t>
      </w:r>
      <w:r w:rsidRPr="00416004">
        <w:rPr>
          <w:i/>
          <w:sz w:val="24"/>
          <w:szCs w:val="24"/>
        </w:rPr>
        <w:t>Theatre and Performance in Digital Culture</w:t>
      </w:r>
      <w:r>
        <w:rPr>
          <w:i/>
          <w:sz w:val="24"/>
          <w:szCs w:val="24"/>
        </w:rPr>
        <w:t>,</w:t>
      </w:r>
      <w:r w:rsidRPr="00416004">
        <w:rPr>
          <w:i/>
          <w:sz w:val="24"/>
          <w:szCs w:val="24"/>
        </w:rPr>
        <w:t xml:space="preserve"> </w:t>
      </w:r>
      <w:r w:rsidRPr="00416004">
        <w:rPr>
          <w:sz w:val="24"/>
          <w:szCs w:val="24"/>
        </w:rPr>
        <w:t xml:space="preserve">Causey </w:t>
      </w:r>
      <w:r>
        <w:rPr>
          <w:sz w:val="24"/>
          <w:szCs w:val="24"/>
        </w:rPr>
        <w:t>(2009)</w:t>
      </w:r>
      <w:r w:rsidR="003C65DB">
        <w:rPr>
          <w:sz w:val="24"/>
          <w:szCs w:val="24"/>
        </w:rPr>
        <w:t xml:space="preserve"> further </w:t>
      </w:r>
      <w:r>
        <w:rPr>
          <w:sz w:val="24"/>
          <w:szCs w:val="24"/>
        </w:rPr>
        <w:t xml:space="preserve">examines the relationships of </w:t>
      </w:r>
      <w:proofErr w:type="spellStart"/>
      <w:r>
        <w:rPr>
          <w:sz w:val="24"/>
          <w:szCs w:val="24"/>
        </w:rPr>
        <w:t>technoculture</w:t>
      </w:r>
      <w:proofErr w:type="spellEnd"/>
      <w:r>
        <w:rPr>
          <w:sz w:val="24"/>
          <w:szCs w:val="24"/>
        </w:rPr>
        <w:t xml:space="preserve">, ubiquitous information and its cultural </w:t>
      </w:r>
      <w:proofErr w:type="spellStart"/>
      <w:r>
        <w:rPr>
          <w:sz w:val="24"/>
          <w:szCs w:val="24"/>
        </w:rPr>
        <w:t>embeddedness</w:t>
      </w:r>
      <w:proofErr w:type="spellEnd"/>
      <w:r>
        <w:rPr>
          <w:sz w:val="24"/>
          <w:szCs w:val="24"/>
        </w:rPr>
        <w:t xml:space="preserve"> to theatrical practise. </w:t>
      </w:r>
    </w:p>
    <w:p w:rsidR="00416004" w:rsidRDefault="00416004" w:rsidP="00416004">
      <w:pPr>
        <w:rPr>
          <w:sz w:val="24"/>
          <w:szCs w:val="24"/>
        </w:rPr>
      </w:pPr>
    </w:p>
    <w:p w:rsidR="00416004" w:rsidRDefault="00416004" w:rsidP="00416004">
      <w:pPr>
        <w:rPr>
          <w:sz w:val="24"/>
          <w:szCs w:val="24"/>
        </w:rPr>
      </w:pPr>
    </w:p>
    <w:p w:rsidR="00E86588" w:rsidRDefault="00E86588" w:rsidP="00416004">
      <w:pPr>
        <w:rPr>
          <w:sz w:val="24"/>
          <w:szCs w:val="24"/>
        </w:rPr>
      </w:pPr>
    </w:p>
    <w:p w:rsidR="00BC2311" w:rsidRPr="00176DD1" w:rsidRDefault="00416004" w:rsidP="00BC2311">
      <w:pPr>
        <w:rPr>
          <w:b/>
          <w:sz w:val="24"/>
          <w:szCs w:val="24"/>
        </w:rPr>
      </w:pPr>
      <w:r>
        <w:rPr>
          <w:b/>
          <w:sz w:val="24"/>
          <w:szCs w:val="24"/>
        </w:rPr>
        <w:br w:type="page"/>
      </w:r>
      <w:r w:rsidR="000869C7">
        <w:rPr>
          <w:b/>
          <w:sz w:val="24"/>
          <w:szCs w:val="24"/>
        </w:rPr>
        <w:lastRenderedPageBreak/>
        <w:t xml:space="preserve">8.3 </w:t>
      </w:r>
      <w:r w:rsidR="000869C7">
        <w:rPr>
          <w:b/>
          <w:sz w:val="24"/>
          <w:szCs w:val="24"/>
        </w:rPr>
        <w:tab/>
      </w:r>
      <w:r w:rsidR="00BC2311">
        <w:rPr>
          <w:b/>
          <w:sz w:val="24"/>
          <w:szCs w:val="24"/>
        </w:rPr>
        <w:t>Related Research</w:t>
      </w:r>
      <w:r w:rsidR="000869C7">
        <w:rPr>
          <w:b/>
          <w:sz w:val="24"/>
          <w:szCs w:val="24"/>
        </w:rPr>
        <w:br/>
      </w:r>
      <w:r w:rsidR="00176DD1">
        <w:rPr>
          <w:b/>
          <w:sz w:val="24"/>
          <w:szCs w:val="24"/>
        </w:rPr>
        <w:br/>
      </w:r>
      <w:r w:rsidR="00BC2311" w:rsidRPr="00176DD1">
        <w:rPr>
          <w:b/>
          <w:sz w:val="24"/>
          <w:szCs w:val="24"/>
        </w:rPr>
        <w:t>Jo Scott</w:t>
      </w:r>
      <w:r w:rsidR="00BC2311">
        <w:rPr>
          <w:sz w:val="24"/>
          <w:szCs w:val="24"/>
        </w:rPr>
        <w:t xml:space="preserve"> </w:t>
      </w:r>
      <w:r w:rsidR="00176DD1">
        <w:rPr>
          <w:sz w:val="24"/>
          <w:szCs w:val="24"/>
        </w:rPr>
        <w:t xml:space="preserve">is an </w:t>
      </w:r>
      <w:r w:rsidR="00BC2311">
        <w:rPr>
          <w:sz w:val="24"/>
          <w:szCs w:val="24"/>
        </w:rPr>
        <w:t>artist and research student investigating “</w:t>
      </w:r>
      <w:r w:rsidR="00BC2311" w:rsidRPr="00BC2311">
        <w:rPr>
          <w:sz w:val="24"/>
          <w:szCs w:val="24"/>
        </w:rPr>
        <w:t xml:space="preserve">New Forms of Liveness in Live </w:t>
      </w:r>
      <w:proofErr w:type="spellStart"/>
      <w:r w:rsidR="00BC2311" w:rsidRPr="00BC2311">
        <w:rPr>
          <w:sz w:val="24"/>
          <w:szCs w:val="24"/>
        </w:rPr>
        <w:t>Intermedial</w:t>
      </w:r>
      <w:proofErr w:type="spellEnd"/>
      <w:r w:rsidR="00BC2311" w:rsidRPr="00BC2311">
        <w:rPr>
          <w:sz w:val="24"/>
          <w:szCs w:val="24"/>
        </w:rPr>
        <w:t xml:space="preserve"> Performance</w:t>
      </w:r>
      <w:r w:rsidR="00BC2311">
        <w:rPr>
          <w:sz w:val="24"/>
          <w:szCs w:val="24"/>
        </w:rPr>
        <w:t xml:space="preserve">” </w:t>
      </w:r>
    </w:p>
    <w:p w:rsidR="00BC2311" w:rsidRPr="00BC2311" w:rsidRDefault="00BC2311" w:rsidP="00BC2311">
      <w:pPr>
        <w:rPr>
          <w:sz w:val="24"/>
          <w:szCs w:val="24"/>
        </w:rPr>
      </w:pPr>
    </w:p>
    <w:p w:rsidR="008C6524" w:rsidRDefault="00BC2311" w:rsidP="00BC2311">
      <w:pPr>
        <w:ind w:left="720"/>
        <w:rPr>
          <w:sz w:val="24"/>
          <w:szCs w:val="24"/>
        </w:rPr>
      </w:pPr>
      <w:r w:rsidRPr="00BC2311">
        <w:rPr>
          <w:sz w:val="24"/>
          <w:szCs w:val="24"/>
        </w:rPr>
        <w:t xml:space="preserve">This practice-as-research project addresses liveness in performance and investigates its construction and manifestation, specifically within an </w:t>
      </w:r>
      <w:proofErr w:type="spellStart"/>
      <w:r w:rsidRPr="00BC2311">
        <w:rPr>
          <w:sz w:val="24"/>
          <w:szCs w:val="24"/>
        </w:rPr>
        <w:t>intermedial</w:t>
      </w:r>
      <w:proofErr w:type="spellEnd"/>
      <w:r w:rsidRPr="00BC2311">
        <w:rPr>
          <w:sz w:val="24"/>
          <w:szCs w:val="24"/>
        </w:rPr>
        <w:t xml:space="preserve"> context. Taking as its starting point definitions of liveness posited by Peggy Phelan, Philip </w:t>
      </w:r>
      <w:proofErr w:type="spellStart"/>
      <w:r w:rsidRPr="00BC2311">
        <w:rPr>
          <w:sz w:val="24"/>
          <w:szCs w:val="24"/>
        </w:rPr>
        <w:t>Auslander</w:t>
      </w:r>
      <w:proofErr w:type="spellEnd"/>
      <w:r w:rsidRPr="00BC2311">
        <w:rPr>
          <w:sz w:val="24"/>
          <w:szCs w:val="24"/>
        </w:rPr>
        <w:t xml:space="preserve"> and Erika Fischer-</w:t>
      </w:r>
      <w:proofErr w:type="spellStart"/>
      <w:r w:rsidRPr="00BC2311">
        <w:rPr>
          <w:sz w:val="24"/>
          <w:szCs w:val="24"/>
        </w:rPr>
        <w:t>Lichte</w:t>
      </w:r>
      <w:proofErr w:type="spellEnd"/>
      <w:r w:rsidRPr="00BC2311">
        <w:rPr>
          <w:sz w:val="24"/>
          <w:szCs w:val="24"/>
        </w:rPr>
        <w:t>, the focus of the research is to interrogate such definitions through practice.</w:t>
      </w:r>
      <w:r>
        <w:rPr>
          <w:sz w:val="24"/>
          <w:szCs w:val="24"/>
        </w:rPr>
        <w:t xml:space="preserve"> (Jo Scott 2013)</w:t>
      </w:r>
    </w:p>
    <w:p w:rsidR="008C6524" w:rsidRDefault="008C6524" w:rsidP="00BC2311">
      <w:pPr>
        <w:ind w:left="720"/>
        <w:rPr>
          <w:sz w:val="24"/>
          <w:szCs w:val="24"/>
        </w:rPr>
      </w:pPr>
    </w:p>
    <w:p w:rsidR="008C6524" w:rsidRDefault="008C6524" w:rsidP="008C6524">
      <w:pPr>
        <w:rPr>
          <w:sz w:val="24"/>
          <w:szCs w:val="24"/>
        </w:rPr>
      </w:pPr>
      <w:r>
        <w:rPr>
          <w:sz w:val="24"/>
          <w:szCs w:val="24"/>
        </w:rPr>
        <w:t>In her paper, “</w:t>
      </w:r>
      <w:r w:rsidRPr="008C6524">
        <w:rPr>
          <w:sz w:val="24"/>
          <w:szCs w:val="24"/>
        </w:rPr>
        <w:t xml:space="preserve">Dispersed and Dislocated: The construction of liveness </w:t>
      </w:r>
      <w:r>
        <w:rPr>
          <w:sz w:val="24"/>
          <w:szCs w:val="24"/>
        </w:rPr>
        <w:t xml:space="preserve">in live </w:t>
      </w:r>
      <w:proofErr w:type="spellStart"/>
      <w:r>
        <w:rPr>
          <w:sz w:val="24"/>
          <w:szCs w:val="24"/>
        </w:rPr>
        <w:t>intermedial</w:t>
      </w:r>
      <w:proofErr w:type="spellEnd"/>
      <w:r>
        <w:rPr>
          <w:sz w:val="24"/>
          <w:szCs w:val="24"/>
        </w:rPr>
        <w:t xml:space="preserve"> performance”, Scott (2012) discusses how her practice based research informs theories on liveness and </w:t>
      </w:r>
      <w:proofErr w:type="spellStart"/>
      <w:r>
        <w:rPr>
          <w:sz w:val="24"/>
          <w:szCs w:val="24"/>
        </w:rPr>
        <w:t>intermediality</w:t>
      </w:r>
      <w:proofErr w:type="spellEnd"/>
      <w:r>
        <w:rPr>
          <w:sz w:val="24"/>
          <w:szCs w:val="24"/>
        </w:rPr>
        <w:t xml:space="preserve">, </w:t>
      </w:r>
      <w:r w:rsidR="00CF18EE">
        <w:rPr>
          <w:sz w:val="24"/>
          <w:szCs w:val="24"/>
        </w:rPr>
        <w:t>arguing</w:t>
      </w:r>
      <w:r>
        <w:rPr>
          <w:sz w:val="24"/>
          <w:szCs w:val="24"/>
        </w:rPr>
        <w:t xml:space="preserve"> that </w:t>
      </w:r>
      <w:r w:rsidR="00CF18EE">
        <w:rPr>
          <w:sz w:val="24"/>
          <w:szCs w:val="24"/>
        </w:rPr>
        <w:t xml:space="preserve">two </w:t>
      </w:r>
      <w:r>
        <w:rPr>
          <w:sz w:val="24"/>
          <w:szCs w:val="24"/>
        </w:rPr>
        <w:t xml:space="preserve">essential </w:t>
      </w:r>
      <w:r w:rsidR="00CF18EE">
        <w:rPr>
          <w:sz w:val="24"/>
          <w:szCs w:val="24"/>
        </w:rPr>
        <w:t>elements</w:t>
      </w:r>
      <w:r>
        <w:rPr>
          <w:sz w:val="24"/>
          <w:szCs w:val="24"/>
        </w:rPr>
        <w:t xml:space="preserve"> to </w:t>
      </w:r>
      <w:r w:rsidR="00CF18EE">
        <w:rPr>
          <w:sz w:val="24"/>
          <w:szCs w:val="24"/>
        </w:rPr>
        <w:t xml:space="preserve">creating a sense of liveness is </w:t>
      </w:r>
      <w:r>
        <w:rPr>
          <w:sz w:val="24"/>
          <w:szCs w:val="24"/>
        </w:rPr>
        <w:t xml:space="preserve">the </w:t>
      </w:r>
      <w:r w:rsidR="00CF18EE">
        <w:rPr>
          <w:sz w:val="24"/>
          <w:szCs w:val="24"/>
        </w:rPr>
        <w:t>real-time</w:t>
      </w:r>
      <w:r>
        <w:rPr>
          <w:sz w:val="24"/>
          <w:szCs w:val="24"/>
        </w:rPr>
        <w:t xml:space="preserve"> nature of </w:t>
      </w:r>
      <w:r w:rsidR="00CF18EE">
        <w:rPr>
          <w:sz w:val="24"/>
          <w:szCs w:val="24"/>
        </w:rPr>
        <w:t>the technology enhanced performance unfolding in space and time and the unpredictability of its direction at any moment in time.</w:t>
      </w:r>
    </w:p>
    <w:p w:rsidR="008C6524" w:rsidRDefault="008C6524" w:rsidP="008C6524">
      <w:pPr>
        <w:rPr>
          <w:sz w:val="24"/>
          <w:szCs w:val="24"/>
        </w:rPr>
      </w:pPr>
    </w:p>
    <w:p w:rsidR="00176DD1" w:rsidRPr="009F0E4F" w:rsidRDefault="00176DD1" w:rsidP="00176DD1">
      <w:pPr>
        <w:rPr>
          <w:sz w:val="24"/>
          <w:szCs w:val="24"/>
        </w:rPr>
      </w:pPr>
      <w:r w:rsidRPr="00176DD1">
        <w:rPr>
          <w:b/>
          <w:sz w:val="24"/>
          <w:szCs w:val="24"/>
        </w:rPr>
        <w:t xml:space="preserve">Christopher </w:t>
      </w:r>
      <w:proofErr w:type="spellStart"/>
      <w:r w:rsidRPr="00176DD1">
        <w:rPr>
          <w:b/>
          <w:sz w:val="24"/>
          <w:szCs w:val="24"/>
        </w:rPr>
        <w:t>Maraffi</w:t>
      </w:r>
      <w:proofErr w:type="spellEnd"/>
      <w:r w:rsidRPr="009F0E4F">
        <w:rPr>
          <w:sz w:val="24"/>
          <w:szCs w:val="24"/>
        </w:rPr>
        <w:t xml:space="preserve"> is a </w:t>
      </w:r>
      <w:proofErr w:type="spellStart"/>
      <w:r w:rsidRPr="009F0E4F">
        <w:rPr>
          <w:sz w:val="24"/>
          <w:szCs w:val="24"/>
        </w:rPr>
        <w:t>practioner</w:t>
      </w:r>
      <w:proofErr w:type="spellEnd"/>
      <w:r w:rsidRPr="009F0E4F">
        <w:rPr>
          <w:sz w:val="24"/>
          <w:szCs w:val="24"/>
        </w:rPr>
        <w:t xml:space="preserve"> </w:t>
      </w:r>
      <w:r>
        <w:rPr>
          <w:sz w:val="24"/>
          <w:szCs w:val="24"/>
        </w:rPr>
        <w:t xml:space="preserve">and researcher </w:t>
      </w:r>
      <w:r w:rsidRPr="009F0E4F">
        <w:rPr>
          <w:sz w:val="24"/>
          <w:szCs w:val="24"/>
        </w:rPr>
        <w:t>who combines computer science, art and performance.</w:t>
      </w:r>
    </w:p>
    <w:p w:rsidR="00176DD1" w:rsidRPr="009F0E4F" w:rsidRDefault="00176DD1" w:rsidP="00176DD1">
      <w:pPr>
        <w:rPr>
          <w:sz w:val="24"/>
          <w:szCs w:val="24"/>
        </w:rPr>
      </w:pPr>
    </w:p>
    <w:p w:rsidR="00176DD1" w:rsidRPr="009F0E4F" w:rsidRDefault="00176DD1" w:rsidP="00176DD1">
      <w:pPr>
        <w:ind w:left="720"/>
        <w:rPr>
          <w:sz w:val="24"/>
          <w:szCs w:val="24"/>
        </w:rPr>
      </w:pPr>
      <w:r w:rsidRPr="009F0E4F">
        <w:rPr>
          <w:sz w:val="24"/>
          <w:szCs w:val="24"/>
        </w:rPr>
        <w:t xml:space="preserve">My academic background is in the arts, with </w:t>
      </w:r>
      <w:proofErr w:type="gramStart"/>
      <w:r w:rsidRPr="009F0E4F">
        <w:rPr>
          <w:sz w:val="24"/>
          <w:szCs w:val="24"/>
        </w:rPr>
        <w:t xml:space="preserve">a </w:t>
      </w:r>
      <w:proofErr w:type="spellStart"/>
      <w:r w:rsidRPr="009F0E4F">
        <w:rPr>
          <w:sz w:val="24"/>
          <w:szCs w:val="24"/>
        </w:rPr>
        <w:t>bachelors</w:t>
      </w:r>
      <w:proofErr w:type="spellEnd"/>
      <w:proofErr w:type="gramEnd"/>
      <w:r w:rsidRPr="009F0E4F">
        <w:rPr>
          <w:sz w:val="24"/>
          <w:szCs w:val="24"/>
        </w:rPr>
        <w:t xml:space="preserve"> of creative arts in painting and a masters of fine arts in new media with a performing arts focus. As a physical performer, I have over 10 </w:t>
      </w:r>
      <w:proofErr w:type="spellStart"/>
      <w:r w:rsidRPr="009F0E4F">
        <w:rPr>
          <w:sz w:val="24"/>
          <w:szCs w:val="24"/>
        </w:rPr>
        <w:t>years experience</w:t>
      </w:r>
      <w:proofErr w:type="spellEnd"/>
      <w:r w:rsidRPr="009F0E4F">
        <w:rPr>
          <w:sz w:val="24"/>
          <w:szCs w:val="24"/>
        </w:rPr>
        <w:t xml:space="preserve"> as a dancer, mime, and martial artist. My computer science PhD thesis consists of a critical technical practice to bring the arts and aesthetics to the </w:t>
      </w:r>
      <w:proofErr w:type="spellStart"/>
      <w:r w:rsidRPr="009F0E4F">
        <w:rPr>
          <w:sz w:val="24"/>
          <w:szCs w:val="24"/>
        </w:rPr>
        <w:t>center</w:t>
      </w:r>
      <w:proofErr w:type="spellEnd"/>
      <w:r w:rsidRPr="009F0E4F">
        <w:rPr>
          <w:sz w:val="24"/>
          <w:szCs w:val="24"/>
        </w:rPr>
        <w:t xml:space="preserve"> of AI research for virtual character control in playable media.</w:t>
      </w:r>
    </w:p>
    <w:p w:rsidR="00176DD1" w:rsidRDefault="0047338A" w:rsidP="0047338A">
      <w:pPr>
        <w:ind w:firstLine="720"/>
        <w:rPr>
          <w:sz w:val="24"/>
          <w:szCs w:val="24"/>
        </w:rPr>
      </w:pPr>
      <w:r>
        <w:rPr>
          <w:sz w:val="24"/>
          <w:szCs w:val="24"/>
        </w:rPr>
        <w:t>(</w:t>
      </w:r>
      <w:r w:rsidR="00176DD1" w:rsidRPr="009F0E4F">
        <w:rPr>
          <w:sz w:val="24"/>
          <w:szCs w:val="24"/>
        </w:rPr>
        <w:t>http://www.chrismaraffi.com/performatology.html</w:t>
      </w:r>
      <w:r>
        <w:rPr>
          <w:sz w:val="24"/>
          <w:szCs w:val="24"/>
        </w:rPr>
        <w:t>)</w:t>
      </w:r>
    </w:p>
    <w:p w:rsidR="00176DD1" w:rsidRDefault="00176DD1" w:rsidP="00176DD1">
      <w:pPr>
        <w:rPr>
          <w:sz w:val="24"/>
          <w:szCs w:val="24"/>
        </w:rPr>
      </w:pPr>
    </w:p>
    <w:p w:rsidR="00176DD1" w:rsidRPr="009F0E4F" w:rsidRDefault="00176DD1" w:rsidP="00176DD1">
      <w:pPr>
        <w:rPr>
          <w:sz w:val="24"/>
          <w:szCs w:val="24"/>
        </w:rPr>
      </w:pPr>
      <w:proofErr w:type="spellStart"/>
      <w:r w:rsidRPr="009F0E4F">
        <w:rPr>
          <w:sz w:val="24"/>
          <w:szCs w:val="24"/>
        </w:rPr>
        <w:t>Maraffi</w:t>
      </w:r>
      <w:proofErr w:type="spellEnd"/>
      <w:r w:rsidRPr="009F0E4F">
        <w:rPr>
          <w:sz w:val="24"/>
          <w:szCs w:val="24"/>
        </w:rPr>
        <w:t xml:space="preserve"> coined the term </w:t>
      </w:r>
      <w:proofErr w:type="spellStart"/>
      <w:r w:rsidRPr="009F0E4F">
        <w:rPr>
          <w:sz w:val="24"/>
          <w:szCs w:val="24"/>
        </w:rPr>
        <w:t>Performatology</w:t>
      </w:r>
      <w:proofErr w:type="spellEnd"/>
      <w:r w:rsidRPr="009F0E4F">
        <w:rPr>
          <w:b/>
          <w:sz w:val="24"/>
          <w:szCs w:val="24"/>
        </w:rPr>
        <w:t xml:space="preserve"> </w:t>
      </w:r>
      <w:r w:rsidRPr="009F0E4F">
        <w:rPr>
          <w:sz w:val="24"/>
          <w:szCs w:val="24"/>
        </w:rPr>
        <w:t xml:space="preserve">to describe the computer control and interface of humans to virtual actors. </w:t>
      </w:r>
      <w:r w:rsidRPr="009F0E4F">
        <w:rPr>
          <w:b/>
          <w:sz w:val="24"/>
          <w:szCs w:val="24"/>
        </w:rPr>
        <w:br/>
      </w:r>
    </w:p>
    <w:p w:rsidR="00176DD1" w:rsidRDefault="00176DD1" w:rsidP="00176DD1">
      <w:pPr>
        <w:ind w:left="720"/>
        <w:rPr>
          <w:sz w:val="24"/>
          <w:szCs w:val="24"/>
        </w:rPr>
      </w:pPr>
      <w:r w:rsidRPr="009F0E4F">
        <w:rPr>
          <w:sz w:val="24"/>
          <w:szCs w:val="24"/>
        </w:rPr>
        <w:t xml:space="preserve">We define a </w:t>
      </w:r>
      <w:proofErr w:type="spellStart"/>
      <w:r w:rsidRPr="009F0E4F">
        <w:rPr>
          <w:sz w:val="24"/>
          <w:szCs w:val="24"/>
        </w:rPr>
        <w:t>Performatology</w:t>
      </w:r>
      <w:proofErr w:type="spellEnd"/>
      <w:r w:rsidRPr="009F0E4F">
        <w:rPr>
          <w:sz w:val="24"/>
          <w:szCs w:val="24"/>
        </w:rPr>
        <w:t xml:space="preserve"> approach as combining performing arts theory with AI to design Performative Embodied Agents (PEAs) that simulate skilled acting. Our position is that NPC characters for interactive drama, in the traditions of </w:t>
      </w:r>
      <w:proofErr w:type="spellStart"/>
      <w:r w:rsidRPr="009F0E4F">
        <w:rPr>
          <w:sz w:val="24"/>
          <w:szCs w:val="24"/>
        </w:rPr>
        <w:t>theater</w:t>
      </w:r>
      <w:proofErr w:type="spellEnd"/>
      <w:r w:rsidRPr="009F0E4F">
        <w:rPr>
          <w:sz w:val="24"/>
          <w:szCs w:val="24"/>
        </w:rPr>
        <w:t xml:space="preserve"> and cinema, should be animated by agent </w:t>
      </w:r>
      <w:proofErr w:type="spellStart"/>
      <w:r w:rsidRPr="009F0E4F">
        <w:rPr>
          <w:sz w:val="24"/>
          <w:szCs w:val="24"/>
        </w:rPr>
        <w:t>behavior</w:t>
      </w:r>
      <w:proofErr w:type="spellEnd"/>
      <w:r w:rsidRPr="009F0E4F">
        <w:rPr>
          <w:sz w:val="24"/>
          <w:szCs w:val="24"/>
        </w:rPr>
        <w:t xml:space="preserve"> </w:t>
      </w:r>
      <w:proofErr w:type="spellStart"/>
      <w:r w:rsidRPr="009F0E4F">
        <w:rPr>
          <w:sz w:val="24"/>
          <w:szCs w:val="24"/>
        </w:rPr>
        <w:t>modeled</w:t>
      </w:r>
      <w:proofErr w:type="spellEnd"/>
      <w:r w:rsidRPr="009F0E4F">
        <w:rPr>
          <w:sz w:val="24"/>
          <w:szCs w:val="24"/>
        </w:rPr>
        <w:t xml:space="preserve"> on the physical acting of live performers. We propose that agent </w:t>
      </w:r>
      <w:proofErr w:type="spellStart"/>
      <w:r w:rsidRPr="009F0E4F">
        <w:rPr>
          <w:sz w:val="24"/>
          <w:szCs w:val="24"/>
        </w:rPr>
        <w:t>behavior</w:t>
      </w:r>
      <w:proofErr w:type="spellEnd"/>
      <w:r w:rsidRPr="009F0E4F">
        <w:rPr>
          <w:sz w:val="24"/>
          <w:szCs w:val="24"/>
        </w:rPr>
        <w:t xml:space="preserve"> problems related to generating embodied fictive characterizations are at least in part gestural acting problems that have been addressed in the arts domain. Actors, puppeteers, and animators have successfully portrayed fictive characters that are both believable and appealing to audiences, and therefore similar agent generated characters should attempt to simulate their techniques.</w:t>
      </w:r>
    </w:p>
    <w:p w:rsidR="00176DD1" w:rsidRPr="0048672B" w:rsidRDefault="00176DD1" w:rsidP="00176DD1">
      <w:pPr>
        <w:ind w:left="720"/>
        <w:rPr>
          <w:sz w:val="24"/>
          <w:szCs w:val="24"/>
        </w:rPr>
      </w:pPr>
      <w:r w:rsidRPr="009F0E4F">
        <w:rPr>
          <w:sz w:val="24"/>
          <w:szCs w:val="24"/>
        </w:rPr>
        <w:t xml:space="preserve"> </w:t>
      </w:r>
      <w:r>
        <w:rPr>
          <w:sz w:val="24"/>
          <w:szCs w:val="24"/>
        </w:rPr>
        <w:t>(</w:t>
      </w:r>
      <w:proofErr w:type="spellStart"/>
      <w:proofErr w:type="gramStart"/>
      <w:r>
        <w:rPr>
          <w:sz w:val="24"/>
          <w:szCs w:val="24"/>
        </w:rPr>
        <w:t>Maraffi</w:t>
      </w:r>
      <w:proofErr w:type="spellEnd"/>
      <w:r>
        <w:rPr>
          <w:sz w:val="24"/>
          <w:szCs w:val="24"/>
        </w:rPr>
        <w:t xml:space="preserve">  2011</w:t>
      </w:r>
      <w:proofErr w:type="gramEnd"/>
      <w:r>
        <w:rPr>
          <w:sz w:val="24"/>
          <w:szCs w:val="24"/>
        </w:rPr>
        <w:t>)</w:t>
      </w:r>
    </w:p>
    <w:p w:rsidR="0048672B" w:rsidRDefault="0048672B" w:rsidP="008C6524">
      <w:pPr>
        <w:rPr>
          <w:sz w:val="24"/>
          <w:szCs w:val="24"/>
        </w:rPr>
      </w:pPr>
    </w:p>
    <w:p w:rsidR="000D25C3" w:rsidRDefault="000869C7" w:rsidP="00BC2311">
      <w:pPr>
        <w:rPr>
          <w:b/>
          <w:sz w:val="24"/>
          <w:szCs w:val="24"/>
        </w:rPr>
      </w:pPr>
      <w:r>
        <w:rPr>
          <w:b/>
          <w:sz w:val="24"/>
          <w:szCs w:val="24"/>
        </w:rPr>
        <w:br/>
      </w:r>
      <w:r w:rsidR="00176DD1">
        <w:rPr>
          <w:b/>
          <w:sz w:val="24"/>
          <w:szCs w:val="24"/>
        </w:rPr>
        <w:br/>
      </w:r>
    </w:p>
    <w:p w:rsidR="00966A4A" w:rsidRDefault="00E865D4" w:rsidP="00966A4A">
      <w:pPr>
        <w:rPr>
          <w:b/>
          <w:sz w:val="24"/>
          <w:szCs w:val="24"/>
        </w:rPr>
      </w:pPr>
      <w:r w:rsidRPr="00BC2311">
        <w:rPr>
          <w:b/>
          <w:sz w:val="24"/>
          <w:szCs w:val="24"/>
        </w:rPr>
        <w:lastRenderedPageBreak/>
        <w:t xml:space="preserve">Adaptive Digital Media </w:t>
      </w:r>
      <w:r w:rsidR="00966A4A">
        <w:rPr>
          <w:b/>
          <w:sz w:val="24"/>
          <w:szCs w:val="24"/>
        </w:rPr>
        <w:t xml:space="preserve">Lab, </w:t>
      </w:r>
      <w:r w:rsidRPr="00BC2311">
        <w:rPr>
          <w:b/>
          <w:sz w:val="24"/>
          <w:szCs w:val="24"/>
        </w:rPr>
        <w:t>Georgia Tech</w:t>
      </w:r>
    </w:p>
    <w:p w:rsidR="00E865D4" w:rsidRPr="00E865D4" w:rsidRDefault="00E865D4" w:rsidP="00966A4A">
      <w:pPr>
        <w:ind w:left="720"/>
        <w:rPr>
          <w:sz w:val="24"/>
          <w:szCs w:val="24"/>
        </w:rPr>
      </w:pPr>
      <w:r w:rsidRPr="00E865D4">
        <w:rPr>
          <w:sz w:val="24"/>
          <w:szCs w:val="24"/>
        </w:rPr>
        <w:br/>
        <w:t>The ADAM Lab explores the intersection between cognition, creativity and computation through the study of creative human </w:t>
      </w:r>
      <w:proofErr w:type="spellStart"/>
      <w:r w:rsidRPr="00E865D4">
        <w:rPr>
          <w:sz w:val="24"/>
          <w:szCs w:val="24"/>
        </w:rPr>
        <w:t>endeavors</w:t>
      </w:r>
      <w:proofErr w:type="spellEnd"/>
      <w:r w:rsidRPr="00E865D4">
        <w:rPr>
          <w:sz w:val="24"/>
          <w:szCs w:val="24"/>
        </w:rPr>
        <w:t xml:space="preserve"> and by building digital media </w:t>
      </w:r>
      <w:proofErr w:type="spellStart"/>
      <w:r w:rsidRPr="00E865D4">
        <w:rPr>
          <w:sz w:val="24"/>
          <w:szCs w:val="24"/>
        </w:rPr>
        <w:t>artifacts</w:t>
      </w:r>
      <w:proofErr w:type="spellEnd"/>
      <w:r w:rsidRPr="00E865D4">
        <w:rPr>
          <w:sz w:val="24"/>
          <w:szCs w:val="24"/>
        </w:rPr>
        <w:t xml:space="preserve"> that represent and/or our findings.  Applications of our findings range from AI-based digital performance to interactive narrative experiences to educational media design and development. </w:t>
      </w:r>
      <w:r w:rsidRPr="00E865D4">
        <w:rPr>
          <w:sz w:val="24"/>
          <w:szCs w:val="24"/>
        </w:rPr>
        <w:br/>
      </w:r>
      <w:r w:rsidRPr="00E865D4">
        <w:rPr>
          <w:sz w:val="24"/>
          <w:szCs w:val="24"/>
        </w:rPr>
        <w:br/>
      </w:r>
      <w:r w:rsidRPr="00176DD1">
        <w:rPr>
          <w:sz w:val="24"/>
          <w:szCs w:val="24"/>
        </w:rPr>
        <w:t xml:space="preserve">The Digital </w:t>
      </w:r>
      <w:proofErr w:type="spellStart"/>
      <w:r w:rsidRPr="00176DD1">
        <w:rPr>
          <w:sz w:val="24"/>
          <w:szCs w:val="24"/>
        </w:rPr>
        <w:t>Improv</w:t>
      </w:r>
      <w:proofErr w:type="spellEnd"/>
      <w:r w:rsidRPr="00176DD1">
        <w:rPr>
          <w:sz w:val="24"/>
          <w:szCs w:val="24"/>
        </w:rPr>
        <w:t xml:space="preserve"> Project</w:t>
      </w:r>
      <w:r w:rsidRPr="00E865D4">
        <w:rPr>
          <w:sz w:val="24"/>
          <w:szCs w:val="24"/>
        </w:rPr>
        <w:t xml:space="preserve"> is a three-year long investigation into the roots of human creativity, as it relates to the development of artificial intelligence (AI). Started in 2008, the Digital </w:t>
      </w:r>
      <w:proofErr w:type="spellStart"/>
      <w:r w:rsidRPr="00E865D4">
        <w:rPr>
          <w:sz w:val="24"/>
          <w:szCs w:val="24"/>
        </w:rPr>
        <w:t>Improv</w:t>
      </w:r>
      <w:proofErr w:type="spellEnd"/>
      <w:r w:rsidRPr="00E865D4">
        <w:rPr>
          <w:sz w:val="24"/>
          <w:szCs w:val="24"/>
        </w:rPr>
        <w:t xml:space="preserve"> Project will examine the cognitive functions of </w:t>
      </w:r>
      <w:proofErr w:type="spellStart"/>
      <w:r w:rsidRPr="00E865D4">
        <w:rPr>
          <w:sz w:val="24"/>
          <w:szCs w:val="24"/>
        </w:rPr>
        <w:t>improv</w:t>
      </w:r>
      <w:proofErr w:type="spellEnd"/>
      <w:r w:rsidRPr="00E865D4">
        <w:rPr>
          <w:sz w:val="24"/>
          <w:szCs w:val="24"/>
        </w:rPr>
        <w:t xml:space="preserve"> actors through the process of protocol analysis and </w:t>
      </w:r>
      <w:proofErr w:type="spellStart"/>
      <w:r w:rsidRPr="00E865D4">
        <w:rPr>
          <w:sz w:val="24"/>
          <w:szCs w:val="24"/>
        </w:rPr>
        <w:t>behavioral</w:t>
      </w:r>
      <w:proofErr w:type="spellEnd"/>
      <w:r w:rsidRPr="00E865D4">
        <w:rPr>
          <w:sz w:val="24"/>
          <w:szCs w:val="24"/>
        </w:rPr>
        <w:t xml:space="preserve"> coding. The end goal of this process is to establish algorithms for creativity that can then be transferred to virtual characters. The proposed beneficiaries of this research will include AI specialists, game designers, and cognitive scientists.</w:t>
      </w:r>
    </w:p>
    <w:p w:rsidR="00E865D4" w:rsidRPr="00E865D4" w:rsidRDefault="0047338A" w:rsidP="00966A4A">
      <w:pPr>
        <w:ind w:left="720"/>
        <w:rPr>
          <w:sz w:val="24"/>
          <w:szCs w:val="24"/>
        </w:rPr>
      </w:pPr>
      <w:r w:rsidRPr="00E865D4">
        <w:rPr>
          <w:sz w:val="24"/>
          <w:szCs w:val="24"/>
        </w:rPr>
        <w:t>(adam.lmc.gatech.edu/)</w:t>
      </w:r>
    </w:p>
    <w:p w:rsidR="0047338A" w:rsidRDefault="0047338A">
      <w:pPr>
        <w:rPr>
          <w:b/>
          <w:sz w:val="24"/>
          <w:szCs w:val="24"/>
        </w:rPr>
      </w:pPr>
      <w:r>
        <w:rPr>
          <w:b/>
          <w:sz w:val="24"/>
          <w:szCs w:val="24"/>
        </w:rPr>
        <w:br w:type="page"/>
      </w:r>
    </w:p>
    <w:p w:rsidR="001C6598" w:rsidRPr="00774D18" w:rsidRDefault="00513457" w:rsidP="001C6598">
      <w:pPr>
        <w:rPr>
          <w:b/>
          <w:sz w:val="24"/>
          <w:szCs w:val="24"/>
        </w:rPr>
      </w:pPr>
      <w:r>
        <w:rPr>
          <w:b/>
          <w:sz w:val="24"/>
          <w:szCs w:val="24"/>
        </w:rPr>
        <w:lastRenderedPageBreak/>
        <w:t>9.</w:t>
      </w:r>
      <w:r>
        <w:rPr>
          <w:b/>
          <w:sz w:val="24"/>
          <w:szCs w:val="24"/>
        </w:rPr>
        <w:tab/>
      </w:r>
      <w:r w:rsidR="001C6598" w:rsidRPr="00774D18">
        <w:rPr>
          <w:b/>
          <w:sz w:val="24"/>
          <w:szCs w:val="24"/>
        </w:rPr>
        <w:t>References</w:t>
      </w:r>
    </w:p>
    <w:p w:rsidR="006D428C" w:rsidRDefault="006D428C" w:rsidP="006D428C">
      <w:pPr>
        <w:autoSpaceDE w:val="0"/>
        <w:autoSpaceDN w:val="0"/>
        <w:adjustRightInd w:val="0"/>
        <w:spacing w:after="0"/>
        <w:rPr>
          <w:rFonts w:cs="GillSans"/>
          <w:sz w:val="24"/>
          <w:szCs w:val="24"/>
        </w:rPr>
      </w:pPr>
    </w:p>
    <w:p w:rsidR="006D428C" w:rsidRDefault="006D428C" w:rsidP="006D428C">
      <w:pPr>
        <w:autoSpaceDE w:val="0"/>
        <w:autoSpaceDN w:val="0"/>
        <w:adjustRightInd w:val="0"/>
        <w:spacing w:after="0"/>
        <w:rPr>
          <w:rFonts w:cs="GillSans"/>
          <w:sz w:val="24"/>
          <w:szCs w:val="24"/>
        </w:rPr>
      </w:pPr>
      <w:proofErr w:type="spellStart"/>
      <w:r>
        <w:rPr>
          <w:rFonts w:cs="GillSans"/>
          <w:sz w:val="24"/>
          <w:szCs w:val="24"/>
        </w:rPr>
        <w:t>Auslander</w:t>
      </w:r>
      <w:proofErr w:type="spellEnd"/>
      <w:r>
        <w:rPr>
          <w:rFonts w:cs="GillSans"/>
          <w:sz w:val="24"/>
          <w:szCs w:val="24"/>
        </w:rPr>
        <w:t>, P. (2008</w:t>
      </w:r>
      <w:proofErr w:type="gramStart"/>
      <w:r>
        <w:rPr>
          <w:rFonts w:cs="GillSans"/>
          <w:sz w:val="24"/>
          <w:szCs w:val="24"/>
        </w:rPr>
        <w:t xml:space="preserve">) </w:t>
      </w:r>
      <w:r w:rsidRPr="003F7DE0">
        <w:rPr>
          <w:rFonts w:cs="GillSans"/>
          <w:sz w:val="24"/>
          <w:szCs w:val="24"/>
        </w:rPr>
        <w:t xml:space="preserve"> </w:t>
      </w:r>
      <w:r w:rsidRPr="006D428C">
        <w:rPr>
          <w:rFonts w:cs="GillSans-Italic"/>
          <w:b/>
          <w:iCs/>
          <w:sz w:val="24"/>
          <w:szCs w:val="24"/>
        </w:rPr>
        <w:t>Liveness</w:t>
      </w:r>
      <w:proofErr w:type="gramEnd"/>
      <w:r w:rsidRPr="006D428C">
        <w:rPr>
          <w:rFonts w:cs="GillSans-Italic"/>
          <w:b/>
          <w:iCs/>
          <w:sz w:val="24"/>
          <w:szCs w:val="24"/>
        </w:rPr>
        <w:t>: Performance in a Mediatized Culture</w:t>
      </w:r>
      <w:r w:rsidRPr="003F7DE0">
        <w:rPr>
          <w:rFonts w:cs="GillSans"/>
          <w:sz w:val="24"/>
          <w:szCs w:val="24"/>
        </w:rPr>
        <w:t xml:space="preserve">, London and New York: </w:t>
      </w:r>
      <w:proofErr w:type="spellStart"/>
      <w:r w:rsidRPr="003F7DE0">
        <w:rPr>
          <w:rFonts w:cs="GillSans"/>
          <w:sz w:val="24"/>
          <w:szCs w:val="24"/>
        </w:rPr>
        <w:t>Routledge</w:t>
      </w:r>
      <w:proofErr w:type="spellEnd"/>
      <w:r w:rsidRPr="003F7DE0">
        <w:rPr>
          <w:rFonts w:cs="GillSans"/>
          <w:sz w:val="24"/>
          <w:szCs w:val="24"/>
        </w:rPr>
        <w:t>.</w:t>
      </w:r>
    </w:p>
    <w:p w:rsidR="00774D18" w:rsidRDefault="00774D18" w:rsidP="001C6598">
      <w:pPr>
        <w:rPr>
          <w:sz w:val="24"/>
          <w:szCs w:val="24"/>
        </w:rPr>
      </w:pPr>
    </w:p>
    <w:p w:rsidR="00A72222" w:rsidRPr="00554007" w:rsidRDefault="00A72222" w:rsidP="00A72222">
      <w:pPr>
        <w:rPr>
          <w:sz w:val="24"/>
          <w:szCs w:val="24"/>
        </w:rPr>
      </w:pPr>
      <w:proofErr w:type="spellStart"/>
      <w:r w:rsidRPr="00554007">
        <w:rPr>
          <w:sz w:val="24"/>
          <w:szCs w:val="24"/>
        </w:rPr>
        <w:t>Balme</w:t>
      </w:r>
      <w:proofErr w:type="spellEnd"/>
      <w:r w:rsidRPr="00554007">
        <w:rPr>
          <w:sz w:val="24"/>
          <w:szCs w:val="24"/>
        </w:rPr>
        <w:t xml:space="preserve"> C. (2008): </w:t>
      </w:r>
      <w:r w:rsidRPr="00554007">
        <w:rPr>
          <w:b/>
          <w:bCs/>
          <w:sz w:val="24"/>
          <w:szCs w:val="24"/>
        </w:rPr>
        <w:t>Surrogate Stages: Theatre, Performance and the Challenge of New Media,</w:t>
      </w:r>
    </w:p>
    <w:p w:rsidR="00A72222" w:rsidRPr="00554007" w:rsidRDefault="00A72222" w:rsidP="00A72222">
      <w:pPr>
        <w:rPr>
          <w:sz w:val="24"/>
          <w:szCs w:val="24"/>
        </w:rPr>
      </w:pPr>
      <w:r w:rsidRPr="00554007">
        <w:rPr>
          <w:sz w:val="24"/>
          <w:szCs w:val="24"/>
        </w:rPr>
        <w:t>Performance Research: A Journal of the Performing Arts, 13:2, 80-91</w:t>
      </w:r>
    </w:p>
    <w:p w:rsidR="00C63F52" w:rsidRDefault="001E7923" w:rsidP="00C63F52">
      <w:pPr>
        <w:rPr>
          <w:rStyle w:val="HTMLCite"/>
        </w:rPr>
      </w:pPr>
      <w:hyperlink r:id="rId13" w:history="1">
        <w:r w:rsidR="00A72222" w:rsidRPr="00A72222">
          <w:rPr>
            <w:rStyle w:val="Hyperlink"/>
            <w:sz w:val="24"/>
            <w:szCs w:val="24"/>
            <w:u w:val="none"/>
          </w:rPr>
          <w:t>http://www.tandfonline.com/doi/pdf/10.1080/13528160802639342</w:t>
        </w:r>
      </w:hyperlink>
      <w:r w:rsidR="00C63F52">
        <w:rPr>
          <w:rStyle w:val="Hyperlink"/>
          <w:sz w:val="24"/>
          <w:szCs w:val="24"/>
          <w:u w:val="none"/>
        </w:rPr>
        <w:t xml:space="preserve"> </w:t>
      </w:r>
      <w:r w:rsidR="00C63F52">
        <w:rPr>
          <w:sz w:val="24"/>
          <w:szCs w:val="24"/>
        </w:rPr>
        <w:t>[15/4/2013]</w:t>
      </w:r>
    </w:p>
    <w:p w:rsidR="00A72222" w:rsidRDefault="00A72222" w:rsidP="001C6598">
      <w:pPr>
        <w:rPr>
          <w:sz w:val="24"/>
          <w:szCs w:val="24"/>
        </w:rPr>
      </w:pPr>
    </w:p>
    <w:p w:rsidR="0055439D" w:rsidRDefault="0055439D" w:rsidP="0055439D">
      <w:pPr>
        <w:rPr>
          <w:b/>
          <w:sz w:val="24"/>
          <w:szCs w:val="24"/>
        </w:rPr>
      </w:pPr>
      <w:r>
        <w:rPr>
          <w:sz w:val="24"/>
          <w:szCs w:val="24"/>
        </w:rPr>
        <w:t xml:space="preserve">Bournemouth (2011) </w:t>
      </w:r>
      <w:r w:rsidRPr="0055439D">
        <w:rPr>
          <w:b/>
          <w:sz w:val="24"/>
          <w:szCs w:val="24"/>
        </w:rPr>
        <w:t xml:space="preserve">Guidelines: </w:t>
      </w:r>
      <w:r w:rsidR="006D7C7F" w:rsidRPr="0055439D">
        <w:rPr>
          <w:b/>
          <w:sz w:val="24"/>
          <w:szCs w:val="24"/>
        </w:rPr>
        <w:t>additional guidance for practice-led research degrees</w:t>
      </w:r>
      <w:r w:rsidR="006D7C7F">
        <w:rPr>
          <w:b/>
          <w:sz w:val="24"/>
          <w:szCs w:val="24"/>
        </w:rPr>
        <w:t>.</w:t>
      </w:r>
    </w:p>
    <w:p w:rsidR="005A6880" w:rsidRDefault="001E7923" w:rsidP="0055439D">
      <w:pPr>
        <w:rPr>
          <w:rStyle w:val="Hyperlink"/>
          <w:u w:val="none"/>
        </w:rPr>
      </w:pPr>
      <w:hyperlink r:id="rId14" w:history="1">
        <w:r w:rsidR="005A6880" w:rsidRPr="00D265F8">
          <w:rPr>
            <w:rStyle w:val="Hyperlink"/>
            <w:u w:val="none"/>
          </w:rPr>
          <w:t>https://staffintranet.bournemouth.ac.uk/media/policiesprocedures/Guidelines%20-%20Additional%20Guidance%20for%20Practice-Led%20Research%20Degrees%20FINAL.pdf</w:t>
        </w:r>
      </w:hyperlink>
    </w:p>
    <w:p w:rsidR="00C63F52" w:rsidRDefault="00C63F52" w:rsidP="00C63F52">
      <w:pPr>
        <w:rPr>
          <w:rStyle w:val="HTMLCite"/>
        </w:rPr>
      </w:pPr>
      <w:r>
        <w:rPr>
          <w:sz w:val="24"/>
          <w:szCs w:val="24"/>
        </w:rPr>
        <w:t>[15/4/2013]</w:t>
      </w:r>
    </w:p>
    <w:p w:rsidR="00B14033" w:rsidRPr="00D265F8" w:rsidRDefault="00B14033" w:rsidP="0055439D"/>
    <w:p w:rsidR="00B14033" w:rsidRPr="00B14033" w:rsidRDefault="00B14033" w:rsidP="00B14033">
      <w:pPr>
        <w:rPr>
          <w:sz w:val="24"/>
          <w:szCs w:val="24"/>
        </w:rPr>
      </w:pPr>
      <w:r w:rsidRPr="00B14033">
        <w:rPr>
          <w:sz w:val="24"/>
          <w:szCs w:val="24"/>
        </w:rPr>
        <w:t xml:space="preserve">Brown, R., </w:t>
      </w:r>
      <w:proofErr w:type="spellStart"/>
      <w:r w:rsidRPr="00B14033">
        <w:rPr>
          <w:sz w:val="24"/>
          <w:szCs w:val="24"/>
        </w:rPr>
        <w:t>Aleksander</w:t>
      </w:r>
      <w:proofErr w:type="spellEnd"/>
      <w:r w:rsidRPr="00B14033">
        <w:rPr>
          <w:sz w:val="24"/>
          <w:szCs w:val="24"/>
        </w:rPr>
        <w:t>, I., Mackenzie, J., Faith, J. (2001</w:t>
      </w:r>
      <w:proofErr w:type="gramStart"/>
      <w:r w:rsidRPr="00B14033">
        <w:rPr>
          <w:sz w:val="24"/>
          <w:szCs w:val="24"/>
        </w:rPr>
        <w:t xml:space="preserve">)  </w:t>
      </w:r>
      <w:proofErr w:type="spellStart"/>
      <w:r w:rsidRPr="00B14033">
        <w:rPr>
          <w:b/>
          <w:sz w:val="24"/>
          <w:szCs w:val="24"/>
        </w:rPr>
        <w:t>Biotica</w:t>
      </w:r>
      <w:proofErr w:type="spellEnd"/>
      <w:proofErr w:type="gramEnd"/>
      <w:r w:rsidRPr="00B14033">
        <w:rPr>
          <w:b/>
          <w:sz w:val="24"/>
          <w:szCs w:val="24"/>
        </w:rPr>
        <w:t>: Art, Emergence And Artificial Life.</w:t>
      </w:r>
      <w:r w:rsidRPr="00B14033">
        <w:rPr>
          <w:sz w:val="24"/>
          <w:szCs w:val="24"/>
        </w:rPr>
        <w:t xml:space="preserve"> </w:t>
      </w:r>
      <w:proofErr w:type="gramStart"/>
      <w:r w:rsidRPr="00B14033">
        <w:rPr>
          <w:sz w:val="24"/>
          <w:szCs w:val="24"/>
        </w:rPr>
        <w:t>RCA Computer Related Design Research; 1st edition (20 Mar 2001)</w:t>
      </w:r>
      <w:r>
        <w:rPr>
          <w:sz w:val="24"/>
          <w:szCs w:val="24"/>
        </w:rPr>
        <w:t>.</w:t>
      </w:r>
      <w:proofErr w:type="gramEnd"/>
    </w:p>
    <w:p w:rsidR="00856734" w:rsidRDefault="00856734" w:rsidP="0055439D">
      <w:pPr>
        <w:rPr>
          <w:sz w:val="24"/>
          <w:szCs w:val="24"/>
        </w:rPr>
      </w:pPr>
    </w:p>
    <w:p w:rsidR="00D04C0A" w:rsidRPr="00D04C0A" w:rsidRDefault="00D04C0A" w:rsidP="00D04C0A">
      <w:pPr>
        <w:rPr>
          <w:sz w:val="24"/>
          <w:szCs w:val="24"/>
        </w:rPr>
      </w:pPr>
      <w:proofErr w:type="spellStart"/>
      <w:r w:rsidRPr="00D04C0A">
        <w:rPr>
          <w:sz w:val="24"/>
          <w:szCs w:val="24"/>
        </w:rPr>
        <w:t>Bhagwati</w:t>
      </w:r>
      <w:proofErr w:type="spellEnd"/>
      <w:r w:rsidRPr="00D04C0A">
        <w:rPr>
          <w:sz w:val="24"/>
          <w:szCs w:val="24"/>
        </w:rPr>
        <w:t xml:space="preserve">, S. </w:t>
      </w:r>
      <w:proofErr w:type="spellStart"/>
      <w:r w:rsidRPr="00FF332A">
        <w:rPr>
          <w:b/>
          <w:sz w:val="24"/>
          <w:szCs w:val="24"/>
        </w:rPr>
        <w:t>Comprovisations</w:t>
      </w:r>
      <w:proofErr w:type="spellEnd"/>
      <w:r w:rsidRPr="00FF332A">
        <w:rPr>
          <w:b/>
          <w:sz w:val="24"/>
          <w:szCs w:val="24"/>
        </w:rPr>
        <w:t>: Improvisation Systems in Performing Arts and Technologies</w:t>
      </w:r>
      <w:r>
        <w:rPr>
          <w:sz w:val="24"/>
          <w:szCs w:val="24"/>
        </w:rPr>
        <w:t xml:space="preserve">, Special Focus </w:t>
      </w:r>
      <w:r w:rsidRPr="00D04C0A">
        <w:rPr>
          <w:sz w:val="24"/>
          <w:szCs w:val="24"/>
        </w:rPr>
        <w:t>Symposium at the 2</w:t>
      </w:r>
      <w:r>
        <w:rPr>
          <w:sz w:val="24"/>
          <w:szCs w:val="24"/>
        </w:rPr>
        <w:t xml:space="preserve">2nd International Conference on </w:t>
      </w:r>
      <w:r w:rsidRPr="00D04C0A">
        <w:rPr>
          <w:sz w:val="24"/>
          <w:szCs w:val="24"/>
        </w:rPr>
        <w:t>Systems Research, Inf</w:t>
      </w:r>
      <w:r>
        <w:rPr>
          <w:sz w:val="24"/>
          <w:szCs w:val="24"/>
        </w:rPr>
        <w:t>ormatics and Cybernetics Baden-</w:t>
      </w:r>
      <w:r w:rsidRPr="00D04C0A">
        <w:rPr>
          <w:sz w:val="24"/>
          <w:szCs w:val="24"/>
        </w:rPr>
        <w:t>Baden (Germany), Aug 2-6, 2010</w:t>
      </w:r>
    </w:p>
    <w:p w:rsidR="00C63F52" w:rsidRDefault="001E7923" w:rsidP="00C63F52">
      <w:pPr>
        <w:rPr>
          <w:rStyle w:val="HTMLCite"/>
        </w:rPr>
      </w:pPr>
      <w:hyperlink r:id="rId15" w:history="1">
        <w:r w:rsidR="00D04C0A" w:rsidRPr="000B28C4">
          <w:rPr>
            <w:rStyle w:val="Hyperlink"/>
            <w:sz w:val="24"/>
            <w:szCs w:val="24"/>
            <w:u w:val="none"/>
          </w:rPr>
          <w:t>http://www.h-net.org/announce/show.cgi?ID=173733</w:t>
        </w:r>
      </w:hyperlink>
      <w:r w:rsidR="00C63F52">
        <w:rPr>
          <w:rStyle w:val="Hyperlink"/>
          <w:sz w:val="24"/>
          <w:szCs w:val="24"/>
          <w:u w:val="none"/>
        </w:rPr>
        <w:t xml:space="preserve"> </w:t>
      </w:r>
      <w:r w:rsidR="00C63F52">
        <w:rPr>
          <w:sz w:val="24"/>
          <w:szCs w:val="24"/>
        </w:rPr>
        <w:t>[15/4/2013]</w:t>
      </w:r>
    </w:p>
    <w:p w:rsidR="00D04C0A" w:rsidRDefault="00D04C0A" w:rsidP="00D04C0A">
      <w:pPr>
        <w:rPr>
          <w:sz w:val="24"/>
          <w:szCs w:val="24"/>
        </w:rPr>
      </w:pPr>
    </w:p>
    <w:p w:rsidR="005D30AD" w:rsidRPr="005D30AD" w:rsidRDefault="005D30AD" w:rsidP="005D30AD">
      <w:pPr>
        <w:rPr>
          <w:sz w:val="24"/>
          <w:szCs w:val="24"/>
        </w:rPr>
      </w:pPr>
      <w:r>
        <w:rPr>
          <w:sz w:val="24"/>
          <w:szCs w:val="24"/>
        </w:rPr>
        <w:t xml:space="preserve">Candy, L. (2006) </w:t>
      </w:r>
      <w:r w:rsidRPr="005D30AD">
        <w:rPr>
          <w:b/>
          <w:sz w:val="24"/>
          <w:szCs w:val="24"/>
        </w:rPr>
        <w:t>Practice Based Research: A Guide</w:t>
      </w:r>
      <w:r w:rsidRPr="005D30AD">
        <w:rPr>
          <w:sz w:val="24"/>
          <w:szCs w:val="24"/>
        </w:rPr>
        <w:t>. CCS Report: 2006-V1.0 November</w:t>
      </w:r>
    </w:p>
    <w:p w:rsidR="005D30AD" w:rsidRPr="005D30AD" w:rsidRDefault="005D30AD" w:rsidP="005D30AD">
      <w:pPr>
        <w:rPr>
          <w:sz w:val="24"/>
          <w:szCs w:val="24"/>
        </w:rPr>
      </w:pPr>
      <w:proofErr w:type="gramStart"/>
      <w:r>
        <w:rPr>
          <w:sz w:val="24"/>
          <w:szCs w:val="24"/>
        </w:rPr>
        <w:t xml:space="preserve">Creativity &amp; Cognition Studios, </w:t>
      </w:r>
      <w:r w:rsidRPr="005D30AD">
        <w:rPr>
          <w:sz w:val="24"/>
          <w:szCs w:val="24"/>
        </w:rPr>
        <w:t>University of Technology, Sydney</w:t>
      </w:r>
      <w:r>
        <w:rPr>
          <w:sz w:val="24"/>
          <w:szCs w:val="24"/>
        </w:rPr>
        <w:t>.</w:t>
      </w:r>
      <w:proofErr w:type="gramEnd"/>
    </w:p>
    <w:p w:rsidR="005D30AD" w:rsidRDefault="005D30AD" w:rsidP="00D258A4">
      <w:pPr>
        <w:rPr>
          <w:sz w:val="24"/>
          <w:szCs w:val="24"/>
        </w:rPr>
      </w:pPr>
    </w:p>
    <w:p w:rsidR="00D258A4" w:rsidRPr="00554007" w:rsidRDefault="00D258A4" w:rsidP="00D258A4">
      <w:pPr>
        <w:rPr>
          <w:sz w:val="24"/>
          <w:szCs w:val="24"/>
        </w:rPr>
      </w:pPr>
      <w:proofErr w:type="gramStart"/>
      <w:r>
        <w:rPr>
          <w:sz w:val="24"/>
          <w:szCs w:val="24"/>
        </w:rPr>
        <w:t>Causey.</w:t>
      </w:r>
      <w:proofErr w:type="gramEnd"/>
      <w:r>
        <w:rPr>
          <w:sz w:val="24"/>
          <w:szCs w:val="24"/>
        </w:rPr>
        <w:t xml:space="preserve"> M (2009</w:t>
      </w:r>
      <w:r w:rsidRPr="00554007">
        <w:rPr>
          <w:sz w:val="24"/>
          <w:szCs w:val="24"/>
        </w:rPr>
        <w:t xml:space="preserve">) </w:t>
      </w:r>
      <w:r w:rsidRPr="00554007">
        <w:rPr>
          <w:b/>
          <w:bCs/>
          <w:sz w:val="24"/>
          <w:szCs w:val="24"/>
        </w:rPr>
        <w:t xml:space="preserve">Theatre and Performance in Digital Culture: From Simulation to </w:t>
      </w:r>
      <w:proofErr w:type="spellStart"/>
      <w:r w:rsidRPr="00554007">
        <w:rPr>
          <w:b/>
          <w:bCs/>
          <w:sz w:val="24"/>
          <w:szCs w:val="24"/>
        </w:rPr>
        <w:t>Embeddedness</w:t>
      </w:r>
      <w:proofErr w:type="spellEnd"/>
      <w:r>
        <w:rPr>
          <w:b/>
          <w:bCs/>
          <w:sz w:val="24"/>
          <w:szCs w:val="24"/>
        </w:rPr>
        <w:t xml:space="preserve">. </w:t>
      </w:r>
      <w:proofErr w:type="spellStart"/>
      <w:proofErr w:type="gramStart"/>
      <w:r w:rsidRPr="00A13A58">
        <w:rPr>
          <w:bCs/>
          <w:sz w:val="24"/>
          <w:szCs w:val="24"/>
        </w:rPr>
        <w:t>Routledge</w:t>
      </w:r>
      <w:proofErr w:type="spellEnd"/>
      <w:r>
        <w:rPr>
          <w:bCs/>
          <w:sz w:val="24"/>
          <w:szCs w:val="24"/>
        </w:rPr>
        <w:t>.</w:t>
      </w:r>
      <w:proofErr w:type="gramEnd"/>
    </w:p>
    <w:p w:rsidR="00D258A4" w:rsidRDefault="00D258A4" w:rsidP="00D04C0A">
      <w:pPr>
        <w:rPr>
          <w:sz w:val="24"/>
          <w:szCs w:val="24"/>
        </w:rPr>
      </w:pPr>
    </w:p>
    <w:p w:rsidR="00FF332A" w:rsidRDefault="00FF332A" w:rsidP="00D04C0A">
      <w:pPr>
        <w:rPr>
          <w:sz w:val="24"/>
          <w:szCs w:val="24"/>
        </w:rPr>
      </w:pPr>
      <w:proofErr w:type="gramStart"/>
      <w:r>
        <w:rPr>
          <w:sz w:val="24"/>
          <w:szCs w:val="24"/>
        </w:rPr>
        <w:t xml:space="preserve">Concordia (2012) </w:t>
      </w:r>
      <w:proofErr w:type="spellStart"/>
      <w:r w:rsidRPr="00FF332A">
        <w:rPr>
          <w:b/>
          <w:sz w:val="24"/>
          <w:szCs w:val="24"/>
        </w:rPr>
        <w:t>Comprovisations</w:t>
      </w:r>
      <w:proofErr w:type="spellEnd"/>
      <w:r w:rsidRPr="00FF332A">
        <w:rPr>
          <w:b/>
          <w:sz w:val="24"/>
          <w:szCs w:val="24"/>
        </w:rPr>
        <w:t xml:space="preserve"> – Improvisation Technologies for the Performing Arts</w:t>
      </w:r>
      <w:r w:rsidR="000B28C4">
        <w:rPr>
          <w:b/>
          <w:sz w:val="24"/>
          <w:szCs w:val="24"/>
        </w:rPr>
        <w:t>.</w:t>
      </w:r>
      <w:proofErr w:type="gramEnd"/>
    </w:p>
    <w:p w:rsidR="00C63F52" w:rsidRDefault="001E7923" w:rsidP="00C63F52">
      <w:pPr>
        <w:rPr>
          <w:rStyle w:val="HTMLCite"/>
        </w:rPr>
      </w:pPr>
      <w:hyperlink r:id="rId16" w:history="1">
        <w:r w:rsidR="00FF332A" w:rsidRPr="000B28C4">
          <w:rPr>
            <w:rStyle w:val="Hyperlink"/>
            <w:sz w:val="24"/>
            <w:szCs w:val="24"/>
            <w:u w:val="none"/>
          </w:rPr>
          <w:t>http://matralab.hexagram.ca/comprovisations2012/about/</w:t>
        </w:r>
      </w:hyperlink>
      <w:r w:rsidR="00C63F52">
        <w:rPr>
          <w:rStyle w:val="Hyperlink"/>
          <w:sz w:val="24"/>
          <w:szCs w:val="24"/>
          <w:u w:val="none"/>
        </w:rPr>
        <w:t xml:space="preserve"> </w:t>
      </w:r>
      <w:r w:rsidR="00C63F52">
        <w:rPr>
          <w:sz w:val="24"/>
          <w:szCs w:val="24"/>
        </w:rPr>
        <w:t>[15/4/2013]</w:t>
      </w:r>
    </w:p>
    <w:p w:rsidR="00FF332A" w:rsidRDefault="00FF332A" w:rsidP="00D04C0A">
      <w:pPr>
        <w:rPr>
          <w:sz w:val="24"/>
          <w:szCs w:val="24"/>
        </w:rPr>
      </w:pPr>
    </w:p>
    <w:p w:rsidR="00C63F52" w:rsidRDefault="00DE7092" w:rsidP="00C63F52">
      <w:pPr>
        <w:rPr>
          <w:rStyle w:val="HTMLCite"/>
        </w:rPr>
      </w:pPr>
      <w:r w:rsidRPr="003F7DE0">
        <w:rPr>
          <w:rFonts w:cs="Minion-Italic"/>
          <w:iCs/>
          <w:sz w:val="24"/>
          <w:szCs w:val="24"/>
        </w:rPr>
        <w:t>Cooke</w:t>
      </w:r>
      <w:r>
        <w:rPr>
          <w:rFonts w:cs="Minion-Italic"/>
          <w:iCs/>
          <w:sz w:val="24"/>
          <w:szCs w:val="24"/>
        </w:rPr>
        <w:t xml:space="preserve">, G.  (2011) </w:t>
      </w:r>
      <w:r w:rsidRPr="003A653B">
        <w:rPr>
          <w:rFonts w:cs="Minion-Italic"/>
          <w:b/>
          <w:iCs/>
          <w:sz w:val="24"/>
          <w:szCs w:val="24"/>
        </w:rPr>
        <w:t>LIVENESS AND THE MACHINE: Improvisation in Live Audio-Visual Performance</w:t>
      </w:r>
      <w:r>
        <w:rPr>
          <w:rFonts w:cs="Minion-Italic"/>
          <w:i/>
          <w:iCs/>
          <w:sz w:val="24"/>
          <w:szCs w:val="24"/>
        </w:rPr>
        <w:t>.</w:t>
      </w:r>
      <w:r w:rsidRPr="00304729">
        <w:rPr>
          <w:rStyle w:val="style9"/>
        </w:rPr>
        <w:t xml:space="preserve"> </w:t>
      </w:r>
      <w:r w:rsidRPr="003A653B">
        <w:rPr>
          <w:rStyle w:val="Emphasis"/>
          <w:i w:val="0"/>
          <w:sz w:val="24"/>
          <w:szCs w:val="24"/>
        </w:rPr>
        <w:t>Screen Sound,</w:t>
      </w:r>
      <w:r w:rsidRPr="003A653B">
        <w:rPr>
          <w:i/>
          <w:sz w:val="24"/>
          <w:szCs w:val="24"/>
        </w:rPr>
        <w:t xml:space="preserve"> vol. 2, pp. 9-26.</w:t>
      </w:r>
      <w:r>
        <w:rPr>
          <w:rFonts w:cs="Minion-Italic"/>
          <w:i/>
          <w:iCs/>
          <w:sz w:val="24"/>
          <w:szCs w:val="24"/>
        </w:rPr>
        <w:br/>
      </w:r>
      <w:hyperlink r:id="rId17" w:history="1">
        <w:r w:rsidRPr="000B28C4">
          <w:rPr>
            <w:rStyle w:val="Hyperlink"/>
            <w:rFonts w:cs="Minion-Italic"/>
            <w:iCs/>
            <w:sz w:val="24"/>
            <w:szCs w:val="24"/>
            <w:u w:val="none"/>
          </w:rPr>
          <w:t>http://epubs.scu.edu.au/sass_pubs/807/</w:t>
        </w:r>
      </w:hyperlink>
      <w:r w:rsidR="00C63F52">
        <w:rPr>
          <w:rStyle w:val="Hyperlink"/>
          <w:rFonts w:cs="Minion-Italic"/>
          <w:iCs/>
          <w:sz w:val="24"/>
          <w:szCs w:val="24"/>
          <w:u w:val="none"/>
        </w:rPr>
        <w:t xml:space="preserve"> </w:t>
      </w:r>
      <w:r w:rsidR="00C63F52">
        <w:rPr>
          <w:sz w:val="24"/>
          <w:szCs w:val="24"/>
        </w:rPr>
        <w:t>[15/4/2013]</w:t>
      </w:r>
    </w:p>
    <w:p w:rsidR="00DE7092" w:rsidRDefault="00DE7092" w:rsidP="0055439D">
      <w:pPr>
        <w:rPr>
          <w:sz w:val="24"/>
          <w:szCs w:val="24"/>
        </w:rPr>
      </w:pPr>
    </w:p>
    <w:p w:rsidR="00A72222" w:rsidRPr="00A72222" w:rsidRDefault="00A72222" w:rsidP="00A72222">
      <w:pPr>
        <w:rPr>
          <w:b/>
          <w:sz w:val="24"/>
          <w:szCs w:val="24"/>
        </w:rPr>
      </w:pPr>
      <w:r w:rsidRPr="00A72222">
        <w:rPr>
          <w:sz w:val="24"/>
          <w:szCs w:val="24"/>
        </w:rPr>
        <w:t xml:space="preserve">Dixon, S. (2005) </w:t>
      </w:r>
      <w:r w:rsidRPr="00A72222">
        <w:rPr>
          <w:b/>
          <w:sz w:val="24"/>
          <w:szCs w:val="24"/>
        </w:rPr>
        <w:t>Futurism e-visited.</w:t>
      </w:r>
    </w:p>
    <w:p w:rsidR="00C63F52" w:rsidRPr="00C63F52" w:rsidRDefault="001E7923" w:rsidP="00C63F52">
      <w:pPr>
        <w:rPr>
          <w:rStyle w:val="HTMLCite"/>
          <w:i w:val="0"/>
          <w:iCs w:val="0"/>
          <w:sz w:val="24"/>
          <w:szCs w:val="24"/>
        </w:rPr>
      </w:pPr>
      <w:hyperlink r:id="rId18" w:history="1">
        <w:r w:rsidR="00C63F52" w:rsidRPr="00C63F52">
          <w:rPr>
            <w:rStyle w:val="Hyperlink"/>
            <w:sz w:val="24"/>
            <w:szCs w:val="24"/>
            <w:u w:val="none"/>
          </w:rPr>
          <w:t>http://www.paulj.myzen.co.uk/blog/Futurism/wp-content/uploads/2007/10/Futurism-e-visited-sm.pdf</w:t>
        </w:r>
      </w:hyperlink>
      <w:r w:rsidR="00A72222">
        <w:rPr>
          <w:sz w:val="24"/>
          <w:szCs w:val="24"/>
        </w:rPr>
        <w:t xml:space="preserve"> </w:t>
      </w:r>
      <w:r w:rsidR="00C63F52">
        <w:rPr>
          <w:sz w:val="24"/>
          <w:szCs w:val="24"/>
        </w:rPr>
        <w:t>[15/4/2013]</w:t>
      </w:r>
    </w:p>
    <w:p w:rsidR="00A72222" w:rsidRDefault="00A72222" w:rsidP="00A72222">
      <w:pPr>
        <w:rPr>
          <w:sz w:val="24"/>
          <w:szCs w:val="24"/>
        </w:rPr>
      </w:pPr>
    </w:p>
    <w:p w:rsidR="00B87393" w:rsidRPr="003A653B" w:rsidRDefault="0044256F" w:rsidP="00B87393">
      <w:pPr>
        <w:autoSpaceDE w:val="0"/>
        <w:autoSpaceDN w:val="0"/>
        <w:adjustRightInd w:val="0"/>
        <w:spacing w:after="0"/>
        <w:rPr>
          <w:rFonts w:cs="Minion-Italic"/>
          <w:b/>
          <w:iCs/>
          <w:sz w:val="24"/>
          <w:szCs w:val="24"/>
        </w:rPr>
      </w:pPr>
      <w:r>
        <w:rPr>
          <w:rFonts w:cs="Minion-Italic"/>
          <w:iCs/>
          <w:sz w:val="24"/>
          <w:szCs w:val="24"/>
        </w:rPr>
        <w:t>Dixon,</w:t>
      </w:r>
      <w:r w:rsidR="00B87393">
        <w:rPr>
          <w:rFonts w:cs="Minion-Italic"/>
          <w:iCs/>
          <w:sz w:val="24"/>
          <w:szCs w:val="24"/>
        </w:rPr>
        <w:t xml:space="preserve"> S.</w:t>
      </w:r>
      <w:r w:rsidR="00B87393" w:rsidRPr="006C3C74">
        <w:rPr>
          <w:rFonts w:cs="Minion-Italic"/>
          <w:iCs/>
          <w:sz w:val="24"/>
          <w:szCs w:val="24"/>
        </w:rPr>
        <w:t xml:space="preserve"> </w:t>
      </w:r>
      <w:r w:rsidR="00B87393">
        <w:rPr>
          <w:rFonts w:cs="Minion-Italic"/>
          <w:iCs/>
          <w:sz w:val="24"/>
          <w:szCs w:val="24"/>
        </w:rPr>
        <w:t xml:space="preserve">(2007) </w:t>
      </w:r>
      <w:r w:rsidR="00B87393" w:rsidRPr="003A653B">
        <w:rPr>
          <w:rFonts w:cs="Minion-Italic"/>
          <w:b/>
          <w:iCs/>
          <w:sz w:val="24"/>
          <w:szCs w:val="24"/>
        </w:rPr>
        <w:t xml:space="preserve">Digital Performance: A History of New Media in </w:t>
      </w:r>
      <w:proofErr w:type="spellStart"/>
      <w:r w:rsidR="00B87393" w:rsidRPr="003A653B">
        <w:rPr>
          <w:rFonts w:cs="Minion-Italic"/>
          <w:b/>
          <w:iCs/>
          <w:sz w:val="24"/>
          <w:szCs w:val="24"/>
        </w:rPr>
        <w:t>Theater</w:t>
      </w:r>
      <w:proofErr w:type="spellEnd"/>
      <w:r w:rsidR="00B87393" w:rsidRPr="003A653B">
        <w:rPr>
          <w:rFonts w:cs="Minion-Italic"/>
          <w:b/>
          <w:iCs/>
          <w:sz w:val="24"/>
          <w:szCs w:val="24"/>
        </w:rPr>
        <w:t>, Dance,</w:t>
      </w:r>
    </w:p>
    <w:p w:rsidR="00B87393" w:rsidRDefault="00B87393" w:rsidP="00B87393">
      <w:pPr>
        <w:autoSpaceDE w:val="0"/>
        <w:autoSpaceDN w:val="0"/>
        <w:adjustRightInd w:val="0"/>
        <w:spacing w:after="0"/>
        <w:rPr>
          <w:rFonts w:cs="Minion-Italic"/>
          <w:iCs/>
          <w:sz w:val="24"/>
          <w:szCs w:val="24"/>
        </w:rPr>
      </w:pPr>
      <w:r w:rsidRPr="003A653B">
        <w:rPr>
          <w:rFonts w:cs="Minion-Italic"/>
          <w:b/>
          <w:iCs/>
          <w:sz w:val="24"/>
          <w:szCs w:val="24"/>
        </w:rPr>
        <w:t xml:space="preserve">Performance </w:t>
      </w:r>
      <w:proofErr w:type="gramStart"/>
      <w:r w:rsidRPr="003A653B">
        <w:rPr>
          <w:rFonts w:cs="Minion-Italic"/>
          <w:b/>
          <w:iCs/>
          <w:sz w:val="24"/>
          <w:szCs w:val="24"/>
        </w:rPr>
        <w:t>Art,</w:t>
      </w:r>
      <w:proofErr w:type="gramEnd"/>
      <w:r w:rsidRPr="003A653B">
        <w:rPr>
          <w:rFonts w:cs="Minion-Italic"/>
          <w:b/>
          <w:iCs/>
          <w:sz w:val="24"/>
          <w:szCs w:val="24"/>
        </w:rPr>
        <w:t xml:space="preserve"> and Installation. </w:t>
      </w:r>
      <w:r w:rsidRPr="006C3C74">
        <w:rPr>
          <w:rFonts w:cs="Minion-Italic"/>
          <w:iCs/>
          <w:sz w:val="24"/>
          <w:szCs w:val="24"/>
        </w:rPr>
        <w:t>Cambridge: MI</w:t>
      </w:r>
      <w:r>
        <w:rPr>
          <w:rFonts w:cs="Minion-Italic"/>
          <w:iCs/>
          <w:sz w:val="24"/>
          <w:szCs w:val="24"/>
        </w:rPr>
        <w:t>T Press</w:t>
      </w:r>
      <w:r w:rsidRPr="006C3C74">
        <w:rPr>
          <w:rFonts w:cs="Minion-Italic"/>
          <w:iCs/>
          <w:sz w:val="24"/>
          <w:szCs w:val="24"/>
        </w:rPr>
        <w:t>.</w:t>
      </w:r>
    </w:p>
    <w:p w:rsidR="00B87393" w:rsidRDefault="00B87393" w:rsidP="00A72222">
      <w:pPr>
        <w:rPr>
          <w:sz w:val="24"/>
          <w:szCs w:val="24"/>
        </w:rPr>
      </w:pPr>
    </w:p>
    <w:p w:rsidR="0044256F" w:rsidRDefault="0044256F">
      <w:pPr>
        <w:rPr>
          <w:sz w:val="24"/>
          <w:szCs w:val="24"/>
        </w:rPr>
      </w:pPr>
      <w:r>
        <w:rPr>
          <w:sz w:val="24"/>
          <w:szCs w:val="24"/>
        </w:rPr>
        <w:br w:type="page"/>
      </w:r>
    </w:p>
    <w:p w:rsidR="0044256F" w:rsidRDefault="0044256F" w:rsidP="00A72222">
      <w:pPr>
        <w:rPr>
          <w:sz w:val="24"/>
          <w:szCs w:val="24"/>
        </w:rPr>
      </w:pPr>
      <w:proofErr w:type="spellStart"/>
      <w:r>
        <w:rPr>
          <w:sz w:val="24"/>
          <w:szCs w:val="24"/>
        </w:rPr>
        <w:lastRenderedPageBreak/>
        <w:t>Fosh</w:t>
      </w:r>
      <w:proofErr w:type="spellEnd"/>
      <w:r>
        <w:rPr>
          <w:sz w:val="24"/>
          <w:szCs w:val="24"/>
        </w:rPr>
        <w:t xml:space="preserve">, L., </w:t>
      </w:r>
      <w:proofErr w:type="spellStart"/>
      <w:r w:rsidRPr="0044256F">
        <w:rPr>
          <w:sz w:val="24"/>
          <w:szCs w:val="24"/>
        </w:rPr>
        <w:t>Benford</w:t>
      </w:r>
      <w:proofErr w:type="spellEnd"/>
      <w:r w:rsidRPr="0044256F">
        <w:rPr>
          <w:sz w:val="24"/>
          <w:szCs w:val="24"/>
        </w:rPr>
        <w:t>,</w:t>
      </w:r>
      <w:r>
        <w:rPr>
          <w:sz w:val="24"/>
          <w:szCs w:val="24"/>
        </w:rPr>
        <w:t xml:space="preserve"> S.,</w:t>
      </w:r>
      <w:r w:rsidRPr="0044256F">
        <w:rPr>
          <w:sz w:val="24"/>
          <w:szCs w:val="24"/>
        </w:rPr>
        <w:t xml:space="preserve"> Reeves</w:t>
      </w:r>
      <w:r>
        <w:rPr>
          <w:sz w:val="24"/>
          <w:szCs w:val="24"/>
        </w:rPr>
        <w:t>, S.</w:t>
      </w:r>
      <w:r w:rsidRPr="0044256F">
        <w:rPr>
          <w:sz w:val="24"/>
          <w:szCs w:val="24"/>
        </w:rPr>
        <w:t xml:space="preserve">, </w:t>
      </w:r>
      <w:proofErr w:type="spellStart"/>
      <w:r w:rsidRPr="0044256F">
        <w:rPr>
          <w:sz w:val="24"/>
          <w:szCs w:val="24"/>
        </w:rPr>
        <w:t>Koleva</w:t>
      </w:r>
      <w:proofErr w:type="spellEnd"/>
      <w:r w:rsidRPr="0044256F">
        <w:rPr>
          <w:sz w:val="24"/>
          <w:szCs w:val="24"/>
        </w:rPr>
        <w:t>,</w:t>
      </w:r>
      <w:r>
        <w:rPr>
          <w:sz w:val="24"/>
          <w:szCs w:val="24"/>
        </w:rPr>
        <w:t xml:space="preserve"> B.,</w:t>
      </w:r>
      <w:r w:rsidRPr="0044256F">
        <w:rPr>
          <w:sz w:val="24"/>
          <w:szCs w:val="24"/>
        </w:rPr>
        <w:t xml:space="preserve"> </w:t>
      </w:r>
      <w:proofErr w:type="spellStart"/>
      <w:r w:rsidRPr="0044256F">
        <w:rPr>
          <w:sz w:val="24"/>
          <w:szCs w:val="24"/>
        </w:rPr>
        <w:t>Brundell</w:t>
      </w:r>
      <w:proofErr w:type="spellEnd"/>
      <w:r>
        <w:rPr>
          <w:sz w:val="24"/>
          <w:szCs w:val="24"/>
        </w:rPr>
        <w:t>, P. (2013)</w:t>
      </w:r>
    </w:p>
    <w:p w:rsidR="0044256F" w:rsidRPr="0044256F" w:rsidRDefault="0044256F" w:rsidP="0044256F">
      <w:pPr>
        <w:rPr>
          <w:rStyle w:val="HTMLCite"/>
          <w:b/>
          <w:i w:val="0"/>
          <w:sz w:val="24"/>
          <w:szCs w:val="24"/>
        </w:rPr>
      </w:pPr>
      <w:r>
        <w:rPr>
          <w:rStyle w:val="HTMLCite"/>
          <w:b/>
          <w:i w:val="0"/>
          <w:sz w:val="24"/>
          <w:szCs w:val="24"/>
        </w:rPr>
        <w:t>S</w:t>
      </w:r>
      <w:r w:rsidRPr="0044256F">
        <w:rPr>
          <w:rStyle w:val="HTMLCite"/>
          <w:b/>
          <w:i w:val="0"/>
          <w:sz w:val="24"/>
          <w:szCs w:val="24"/>
        </w:rPr>
        <w:t xml:space="preserve">ee me, feel me, touch me, </w:t>
      </w:r>
      <w:proofErr w:type="gramStart"/>
      <w:r w:rsidRPr="0044256F">
        <w:rPr>
          <w:rStyle w:val="HTMLCite"/>
          <w:b/>
          <w:i w:val="0"/>
          <w:sz w:val="24"/>
          <w:szCs w:val="24"/>
        </w:rPr>
        <w:t>hear</w:t>
      </w:r>
      <w:proofErr w:type="gramEnd"/>
      <w:r w:rsidRPr="0044256F">
        <w:rPr>
          <w:rStyle w:val="HTMLCite"/>
          <w:b/>
          <w:i w:val="0"/>
          <w:sz w:val="24"/>
          <w:szCs w:val="24"/>
        </w:rPr>
        <w:t xml:space="preserve"> me: trajectories and interpretation in a sculpture garden.</w:t>
      </w:r>
    </w:p>
    <w:p w:rsidR="0044256F" w:rsidRDefault="0044256F" w:rsidP="00AD7B3E">
      <w:pPr>
        <w:rPr>
          <w:rStyle w:val="HTMLCite"/>
          <w:i w:val="0"/>
          <w:sz w:val="24"/>
          <w:szCs w:val="24"/>
        </w:rPr>
      </w:pPr>
      <w:r w:rsidRPr="001F586F">
        <w:rPr>
          <w:rStyle w:val="HTMLCite"/>
          <w:i w:val="0"/>
          <w:sz w:val="24"/>
          <w:szCs w:val="24"/>
        </w:rPr>
        <w:t>Proceedings of the SIGCHI Conference on Hum</w:t>
      </w:r>
      <w:r>
        <w:rPr>
          <w:rStyle w:val="HTMLCite"/>
          <w:i w:val="0"/>
          <w:sz w:val="24"/>
          <w:szCs w:val="24"/>
        </w:rPr>
        <w:t xml:space="preserve">an Factors in Computing Systems, Pages </w:t>
      </w:r>
      <w:r>
        <w:t>149-158</w:t>
      </w:r>
      <w:r>
        <w:rPr>
          <w:rStyle w:val="HTMLCite"/>
          <w:i w:val="0"/>
          <w:sz w:val="24"/>
          <w:szCs w:val="24"/>
        </w:rPr>
        <w:t xml:space="preserve">, CHI '13. </w:t>
      </w:r>
      <w:proofErr w:type="gramStart"/>
      <w:r>
        <w:rPr>
          <w:rStyle w:val="HTMLCite"/>
          <w:i w:val="0"/>
          <w:sz w:val="24"/>
          <w:szCs w:val="24"/>
        </w:rPr>
        <w:t>ACM New York, NY, USA ©2013.</w:t>
      </w:r>
      <w:proofErr w:type="gramEnd"/>
      <w:r>
        <w:rPr>
          <w:rStyle w:val="HTMLCite"/>
          <w:i w:val="0"/>
          <w:sz w:val="24"/>
          <w:szCs w:val="24"/>
        </w:rPr>
        <w:t xml:space="preserve"> </w:t>
      </w:r>
      <w:r w:rsidRPr="001F586F">
        <w:rPr>
          <w:rStyle w:val="HTMLCite"/>
          <w:i w:val="0"/>
          <w:sz w:val="24"/>
          <w:szCs w:val="24"/>
        </w:rPr>
        <w:t>ISBN: 978-1-4503-1899-0</w:t>
      </w:r>
      <w:r>
        <w:rPr>
          <w:rStyle w:val="HTMLCite"/>
          <w:i w:val="0"/>
          <w:sz w:val="24"/>
          <w:szCs w:val="24"/>
        </w:rPr>
        <w:t xml:space="preserve">. DOI: </w:t>
      </w:r>
      <w:r w:rsidRPr="001F586F">
        <w:rPr>
          <w:rStyle w:val="HTMLCite"/>
          <w:i w:val="0"/>
          <w:sz w:val="24"/>
          <w:szCs w:val="24"/>
        </w:rPr>
        <w:t>10.1145/2470654.2470673</w:t>
      </w:r>
    </w:p>
    <w:p w:rsidR="0044256F" w:rsidRDefault="0044256F" w:rsidP="00AD7B3E">
      <w:pPr>
        <w:rPr>
          <w:rStyle w:val="HTMLCite"/>
          <w:i w:val="0"/>
          <w:sz w:val="24"/>
          <w:szCs w:val="24"/>
        </w:rPr>
      </w:pPr>
    </w:p>
    <w:p w:rsidR="00AD7B3E" w:rsidRPr="00AD7B3E" w:rsidRDefault="00AD7B3E" w:rsidP="00AD7B3E">
      <w:pPr>
        <w:rPr>
          <w:sz w:val="24"/>
          <w:szCs w:val="24"/>
        </w:rPr>
      </w:pPr>
      <w:proofErr w:type="spellStart"/>
      <w:proofErr w:type="gramStart"/>
      <w:r w:rsidRPr="00AD7B3E">
        <w:rPr>
          <w:sz w:val="24"/>
          <w:szCs w:val="24"/>
        </w:rPr>
        <w:t>Haseman</w:t>
      </w:r>
      <w:proofErr w:type="spellEnd"/>
      <w:r w:rsidRPr="00AD7B3E">
        <w:rPr>
          <w:sz w:val="24"/>
          <w:szCs w:val="24"/>
        </w:rPr>
        <w:t>, B</w:t>
      </w:r>
      <w:r>
        <w:rPr>
          <w:sz w:val="24"/>
          <w:szCs w:val="24"/>
        </w:rPr>
        <w:t>.</w:t>
      </w:r>
      <w:r w:rsidRPr="00AD7B3E">
        <w:rPr>
          <w:sz w:val="24"/>
          <w:szCs w:val="24"/>
        </w:rPr>
        <w:t xml:space="preserve"> (2006) </w:t>
      </w:r>
      <w:r w:rsidRPr="00AD7B3E">
        <w:rPr>
          <w:b/>
          <w:sz w:val="24"/>
          <w:szCs w:val="24"/>
        </w:rPr>
        <w:t>A Manifesto for Performative Research.</w:t>
      </w:r>
      <w:proofErr w:type="gramEnd"/>
      <w:r>
        <w:rPr>
          <w:sz w:val="24"/>
          <w:szCs w:val="24"/>
        </w:rPr>
        <w:t xml:space="preserve"> </w:t>
      </w:r>
      <w:r w:rsidR="000B28C4">
        <w:rPr>
          <w:sz w:val="24"/>
          <w:szCs w:val="24"/>
        </w:rPr>
        <w:br/>
        <w:t xml:space="preserve">Media </w:t>
      </w:r>
      <w:r w:rsidRPr="00AD7B3E">
        <w:rPr>
          <w:sz w:val="24"/>
          <w:szCs w:val="24"/>
        </w:rPr>
        <w:t>International Australia incorporating Culture and Policy, theme issue "Practice-led</w:t>
      </w:r>
    </w:p>
    <w:p w:rsidR="00AD7B3E" w:rsidRDefault="00AD7B3E" w:rsidP="00AD7B3E">
      <w:pPr>
        <w:rPr>
          <w:sz w:val="24"/>
          <w:szCs w:val="24"/>
        </w:rPr>
      </w:pPr>
      <w:r w:rsidRPr="00AD7B3E">
        <w:rPr>
          <w:sz w:val="24"/>
          <w:szCs w:val="24"/>
        </w:rPr>
        <w:t>Research"(no. 118):pp. 98-106.</w:t>
      </w:r>
    </w:p>
    <w:p w:rsidR="00C63F52" w:rsidRDefault="001E7923" w:rsidP="00C63F52">
      <w:pPr>
        <w:rPr>
          <w:rStyle w:val="HTMLCite"/>
        </w:rPr>
      </w:pPr>
      <w:hyperlink r:id="rId19" w:history="1">
        <w:r w:rsidR="000B28C4" w:rsidRPr="000B28C4">
          <w:rPr>
            <w:rStyle w:val="Hyperlink"/>
            <w:sz w:val="24"/>
            <w:szCs w:val="24"/>
            <w:u w:val="none"/>
          </w:rPr>
          <w:t>http://eprints.qut.edu.au/3999/01/3999_1.pdf</w:t>
        </w:r>
      </w:hyperlink>
      <w:r w:rsidR="00C63F52">
        <w:rPr>
          <w:rStyle w:val="Hyperlink"/>
          <w:sz w:val="24"/>
          <w:szCs w:val="24"/>
          <w:u w:val="none"/>
        </w:rPr>
        <w:t xml:space="preserve"> </w:t>
      </w:r>
      <w:r w:rsidR="00C63F52">
        <w:rPr>
          <w:sz w:val="24"/>
          <w:szCs w:val="24"/>
        </w:rPr>
        <w:t>[15/4/2013]</w:t>
      </w:r>
    </w:p>
    <w:p w:rsidR="00D265F8" w:rsidRPr="000B28C4" w:rsidRDefault="00D265F8" w:rsidP="00AD7B3E">
      <w:pPr>
        <w:rPr>
          <w:sz w:val="24"/>
          <w:szCs w:val="24"/>
        </w:rPr>
      </w:pPr>
    </w:p>
    <w:p w:rsidR="001F586F" w:rsidRDefault="001F586F" w:rsidP="001F586F">
      <w:pPr>
        <w:rPr>
          <w:rStyle w:val="HTMLCite"/>
          <w:i w:val="0"/>
          <w:sz w:val="24"/>
          <w:szCs w:val="24"/>
        </w:rPr>
      </w:pPr>
      <w:r>
        <w:rPr>
          <w:rStyle w:val="HTMLCite"/>
          <w:i w:val="0"/>
          <w:sz w:val="24"/>
          <w:szCs w:val="24"/>
        </w:rPr>
        <w:t xml:space="preserve">Jacobs, R., Bedford, S., Selby, M., </w:t>
      </w:r>
      <w:proofErr w:type="spellStart"/>
      <w:r>
        <w:rPr>
          <w:rStyle w:val="HTMLCite"/>
          <w:i w:val="0"/>
          <w:sz w:val="24"/>
          <w:szCs w:val="24"/>
        </w:rPr>
        <w:t>Golembewski</w:t>
      </w:r>
      <w:proofErr w:type="spellEnd"/>
      <w:r>
        <w:rPr>
          <w:rStyle w:val="HTMLCite"/>
          <w:i w:val="0"/>
          <w:sz w:val="24"/>
          <w:szCs w:val="24"/>
        </w:rPr>
        <w:t>, M.,</w:t>
      </w:r>
      <w:r w:rsidRPr="001F586F">
        <w:rPr>
          <w:rStyle w:val="HTMLCite"/>
          <w:i w:val="0"/>
          <w:sz w:val="24"/>
          <w:szCs w:val="24"/>
        </w:rPr>
        <w:t xml:space="preserve"> Price</w:t>
      </w:r>
      <w:r>
        <w:rPr>
          <w:rStyle w:val="HTMLCite"/>
          <w:i w:val="0"/>
          <w:sz w:val="24"/>
          <w:szCs w:val="24"/>
        </w:rPr>
        <w:t>, D.</w:t>
      </w:r>
      <w:r w:rsidRPr="001F586F">
        <w:rPr>
          <w:rStyle w:val="HTMLCite"/>
          <w:i w:val="0"/>
          <w:sz w:val="24"/>
          <w:szCs w:val="24"/>
        </w:rPr>
        <w:t xml:space="preserve">, </w:t>
      </w:r>
      <w:proofErr w:type="spellStart"/>
      <w:proofErr w:type="gramStart"/>
      <w:r w:rsidRPr="001F586F">
        <w:rPr>
          <w:rStyle w:val="HTMLCite"/>
          <w:i w:val="0"/>
          <w:sz w:val="24"/>
          <w:szCs w:val="24"/>
        </w:rPr>
        <w:t>Giannachi</w:t>
      </w:r>
      <w:proofErr w:type="spellEnd"/>
      <w:r w:rsidRPr="001F586F">
        <w:rPr>
          <w:rStyle w:val="HTMLCite"/>
          <w:i w:val="0"/>
          <w:sz w:val="24"/>
          <w:szCs w:val="24"/>
        </w:rPr>
        <w:t xml:space="preserve"> </w:t>
      </w:r>
      <w:r>
        <w:rPr>
          <w:rStyle w:val="HTMLCite"/>
          <w:i w:val="0"/>
          <w:sz w:val="24"/>
          <w:szCs w:val="24"/>
        </w:rPr>
        <w:t xml:space="preserve"> G</w:t>
      </w:r>
      <w:proofErr w:type="gramEnd"/>
      <w:r>
        <w:rPr>
          <w:rStyle w:val="HTMLCite"/>
          <w:i w:val="0"/>
          <w:sz w:val="24"/>
          <w:szCs w:val="24"/>
        </w:rPr>
        <w:t>. (2013)</w:t>
      </w:r>
      <w:r>
        <w:rPr>
          <w:rStyle w:val="HTMLCite"/>
          <w:i w:val="0"/>
          <w:sz w:val="24"/>
          <w:szCs w:val="24"/>
        </w:rPr>
        <w:br/>
      </w:r>
      <w:r w:rsidRPr="001F586F">
        <w:rPr>
          <w:rStyle w:val="HTMLCite"/>
          <w:b/>
          <w:i w:val="0"/>
          <w:sz w:val="24"/>
          <w:szCs w:val="24"/>
        </w:rPr>
        <w:t xml:space="preserve">A conversation between trees: what data feels like in the forest. </w:t>
      </w:r>
      <w:r w:rsidR="0044256F">
        <w:rPr>
          <w:rStyle w:val="HTMLCite"/>
          <w:b/>
          <w:i w:val="0"/>
          <w:sz w:val="24"/>
          <w:szCs w:val="24"/>
        </w:rPr>
        <w:br/>
      </w:r>
      <w:r w:rsidRPr="001F586F">
        <w:rPr>
          <w:rStyle w:val="HTMLCite"/>
          <w:i w:val="0"/>
          <w:sz w:val="24"/>
          <w:szCs w:val="24"/>
        </w:rPr>
        <w:t>Proceedings of the SIGCHI Conference on Hum</w:t>
      </w:r>
      <w:r>
        <w:rPr>
          <w:rStyle w:val="HTMLCite"/>
          <w:i w:val="0"/>
          <w:sz w:val="24"/>
          <w:szCs w:val="24"/>
        </w:rPr>
        <w:t xml:space="preserve">an Factors in Computing Systems, Pages 129-138, </w:t>
      </w:r>
      <w:r w:rsidR="0044256F">
        <w:rPr>
          <w:rStyle w:val="HTMLCite"/>
          <w:i w:val="0"/>
          <w:sz w:val="24"/>
          <w:szCs w:val="24"/>
        </w:rPr>
        <w:t xml:space="preserve">CHI '13. </w:t>
      </w:r>
      <w:proofErr w:type="gramStart"/>
      <w:r>
        <w:rPr>
          <w:rStyle w:val="HTMLCite"/>
          <w:i w:val="0"/>
          <w:sz w:val="24"/>
          <w:szCs w:val="24"/>
        </w:rPr>
        <w:t>ACM New York, NY, USA ©2013.</w:t>
      </w:r>
      <w:proofErr w:type="gramEnd"/>
      <w:r>
        <w:rPr>
          <w:rStyle w:val="HTMLCite"/>
          <w:i w:val="0"/>
          <w:sz w:val="24"/>
          <w:szCs w:val="24"/>
        </w:rPr>
        <w:t xml:space="preserve"> </w:t>
      </w:r>
      <w:r w:rsidRPr="001F586F">
        <w:rPr>
          <w:rStyle w:val="HTMLCite"/>
          <w:i w:val="0"/>
          <w:sz w:val="24"/>
          <w:szCs w:val="24"/>
        </w:rPr>
        <w:t>ISBN: 978-1-4503-1899-0</w:t>
      </w:r>
      <w:r>
        <w:rPr>
          <w:rStyle w:val="HTMLCite"/>
          <w:i w:val="0"/>
          <w:sz w:val="24"/>
          <w:szCs w:val="24"/>
        </w:rPr>
        <w:t xml:space="preserve">. DOI: </w:t>
      </w:r>
      <w:r w:rsidRPr="001F586F">
        <w:rPr>
          <w:rStyle w:val="HTMLCite"/>
          <w:i w:val="0"/>
          <w:sz w:val="24"/>
          <w:szCs w:val="24"/>
        </w:rPr>
        <w:t>10.1145/2470654.2470673</w:t>
      </w:r>
    </w:p>
    <w:p w:rsidR="001F586F" w:rsidRDefault="001F586F" w:rsidP="001F586F">
      <w:pPr>
        <w:rPr>
          <w:rStyle w:val="HTMLCite"/>
          <w:i w:val="0"/>
          <w:sz w:val="24"/>
          <w:szCs w:val="24"/>
        </w:rPr>
      </w:pPr>
    </w:p>
    <w:p w:rsidR="0072444D" w:rsidRPr="00D46398" w:rsidRDefault="0072444D" w:rsidP="001F586F">
      <w:pPr>
        <w:rPr>
          <w:rStyle w:val="HTMLCite"/>
          <w:b/>
          <w:i w:val="0"/>
          <w:sz w:val="24"/>
          <w:szCs w:val="24"/>
        </w:rPr>
      </w:pPr>
      <w:proofErr w:type="spellStart"/>
      <w:r w:rsidRPr="00D46398">
        <w:rPr>
          <w:rStyle w:val="HTMLCite"/>
          <w:i w:val="0"/>
          <w:sz w:val="24"/>
          <w:szCs w:val="24"/>
        </w:rPr>
        <w:t>Jaaniste</w:t>
      </w:r>
      <w:proofErr w:type="spellEnd"/>
      <w:r w:rsidRPr="00D46398">
        <w:rPr>
          <w:rStyle w:val="HTMLCite"/>
          <w:i w:val="0"/>
          <w:sz w:val="24"/>
          <w:szCs w:val="24"/>
        </w:rPr>
        <w:t>, L</w:t>
      </w:r>
      <w:r>
        <w:rPr>
          <w:rStyle w:val="HTMLCite"/>
          <w:i w:val="0"/>
          <w:sz w:val="24"/>
          <w:szCs w:val="24"/>
        </w:rPr>
        <w:t>.</w:t>
      </w:r>
      <w:r w:rsidRPr="00D46398">
        <w:rPr>
          <w:rStyle w:val="HTMLCite"/>
          <w:i w:val="0"/>
          <w:sz w:val="24"/>
          <w:szCs w:val="24"/>
        </w:rPr>
        <w:t xml:space="preserve"> O.</w:t>
      </w:r>
      <w:r>
        <w:rPr>
          <w:rStyle w:val="HTMLCite"/>
          <w:i w:val="0"/>
          <w:sz w:val="24"/>
          <w:szCs w:val="24"/>
        </w:rPr>
        <w:t>,</w:t>
      </w:r>
      <w:r w:rsidRPr="00D46398">
        <w:rPr>
          <w:rStyle w:val="HTMLCite"/>
          <w:i w:val="0"/>
          <w:sz w:val="24"/>
          <w:szCs w:val="24"/>
        </w:rPr>
        <w:t xml:space="preserve"> </w:t>
      </w:r>
      <w:proofErr w:type="spellStart"/>
      <w:r w:rsidRPr="00D46398">
        <w:rPr>
          <w:rStyle w:val="HTMLCite"/>
          <w:i w:val="0"/>
          <w:sz w:val="24"/>
          <w:szCs w:val="24"/>
        </w:rPr>
        <w:t>Haseman</w:t>
      </w:r>
      <w:proofErr w:type="spellEnd"/>
      <w:r w:rsidRPr="00D46398">
        <w:rPr>
          <w:rStyle w:val="HTMLCite"/>
          <w:i w:val="0"/>
          <w:sz w:val="24"/>
          <w:szCs w:val="24"/>
        </w:rPr>
        <w:t>, B</w:t>
      </w:r>
      <w:r>
        <w:rPr>
          <w:rStyle w:val="HTMLCite"/>
          <w:i w:val="0"/>
          <w:sz w:val="24"/>
          <w:szCs w:val="24"/>
        </w:rPr>
        <w:t>.</w:t>
      </w:r>
      <w:r w:rsidRPr="00D46398">
        <w:rPr>
          <w:rStyle w:val="HTMLCite"/>
          <w:i w:val="0"/>
          <w:sz w:val="24"/>
          <w:szCs w:val="24"/>
        </w:rPr>
        <w:t xml:space="preserve"> C. (2009) </w:t>
      </w:r>
      <w:r>
        <w:rPr>
          <w:rStyle w:val="HTMLCite"/>
          <w:b/>
          <w:i w:val="0"/>
          <w:sz w:val="24"/>
          <w:szCs w:val="24"/>
        </w:rPr>
        <w:t xml:space="preserve">Practice-led research </w:t>
      </w:r>
      <w:r w:rsidRPr="00D46398">
        <w:rPr>
          <w:rStyle w:val="HTMLCite"/>
          <w:b/>
          <w:i w:val="0"/>
          <w:sz w:val="24"/>
          <w:szCs w:val="24"/>
        </w:rPr>
        <w:t xml:space="preserve">and the innovation </w:t>
      </w:r>
      <w:proofErr w:type="gramStart"/>
      <w:r w:rsidRPr="00D46398">
        <w:rPr>
          <w:rStyle w:val="HTMLCite"/>
          <w:b/>
          <w:i w:val="0"/>
          <w:sz w:val="24"/>
          <w:szCs w:val="24"/>
        </w:rPr>
        <w:t>agenda :</w:t>
      </w:r>
      <w:proofErr w:type="gramEnd"/>
      <w:r w:rsidRPr="00D46398">
        <w:rPr>
          <w:rStyle w:val="HTMLCite"/>
          <w:b/>
          <w:i w:val="0"/>
          <w:sz w:val="24"/>
          <w:szCs w:val="24"/>
        </w:rPr>
        <w:t xml:space="preserve"> beyond the </w:t>
      </w:r>
      <w:r>
        <w:rPr>
          <w:rStyle w:val="HTMLCite"/>
          <w:b/>
          <w:i w:val="0"/>
          <w:sz w:val="24"/>
          <w:szCs w:val="24"/>
        </w:rPr>
        <w:t xml:space="preserve">postgraduate research degree in </w:t>
      </w:r>
      <w:r w:rsidRPr="00D46398">
        <w:rPr>
          <w:rStyle w:val="HTMLCite"/>
          <w:b/>
          <w:i w:val="0"/>
          <w:sz w:val="24"/>
          <w:szCs w:val="24"/>
        </w:rPr>
        <w:t>the arts, design and media.</w:t>
      </w:r>
      <w:r w:rsidRPr="00D46398">
        <w:rPr>
          <w:rStyle w:val="HTMLCite"/>
          <w:i w:val="0"/>
          <w:sz w:val="24"/>
          <w:szCs w:val="24"/>
        </w:rPr>
        <w:t xml:space="preserve"> </w:t>
      </w:r>
      <w:r>
        <w:rPr>
          <w:rStyle w:val="HTMLCite"/>
          <w:i w:val="0"/>
          <w:sz w:val="24"/>
          <w:szCs w:val="24"/>
        </w:rPr>
        <w:br/>
      </w:r>
      <w:r w:rsidRPr="00D46398">
        <w:rPr>
          <w:rStyle w:val="HTMLCite"/>
          <w:i w:val="0"/>
          <w:sz w:val="24"/>
          <w:szCs w:val="24"/>
        </w:rPr>
        <w:t>In: ACUADS 2009 Conference : Interventions</w:t>
      </w:r>
      <w:r>
        <w:rPr>
          <w:rStyle w:val="HTMLCite"/>
          <w:b/>
          <w:i w:val="0"/>
          <w:sz w:val="24"/>
          <w:szCs w:val="24"/>
        </w:rPr>
        <w:t xml:space="preserve"> </w:t>
      </w:r>
      <w:r w:rsidRPr="00D46398">
        <w:rPr>
          <w:rStyle w:val="HTMLCite"/>
          <w:i w:val="0"/>
          <w:sz w:val="24"/>
          <w:szCs w:val="24"/>
        </w:rPr>
        <w:t>in the Public Domain, 30 September - 2 October 2009, Queensland College</w:t>
      </w:r>
      <w:r>
        <w:rPr>
          <w:rStyle w:val="HTMLCite"/>
          <w:b/>
          <w:i w:val="0"/>
          <w:sz w:val="24"/>
          <w:szCs w:val="24"/>
        </w:rPr>
        <w:t xml:space="preserve"> </w:t>
      </w:r>
      <w:r w:rsidRPr="00D46398">
        <w:rPr>
          <w:rStyle w:val="HTMLCite"/>
          <w:i w:val="0"/>
          <w:sz w:val="24"/>
          <w:szCs w:val="24"/>
        </w:rPr>
        <w:t xml:space="preserve">of Art, Griffith University, Brisbane, Queensland. </w:t>
      </w:r>
    </w:p>
    <w:p w:rsidR="00BC2311" w:rsidRDefault="001E7923" w:rsidP="00BC2311">
      <w:pPr>
        <w:rPr>
          <w:rStyle w:val="HTMLCite"/>
        </w:rPr>
      </w:pPr>
      <w:hyperlink r:id="rId20" w:history="1">
        <w:r w:rsidR="0072444D" w:rsidRPr="000B28C4">
          <w:rPr>
            <w:rStyle w:val="Hyperlink"/>
            <w:sz w:val="24"/>
            <w:szCs w:val="24"/>
            <w:u w:val="none"/>
          </w:rPr>
          <w:t>http://eprints.qut.edu.au/31813/1/c31813.pdf</w:t>
        </w:r>
      </w:hyperlink>
      <w:r w:rsidR="00BC2311">
        <w:rPr>
          <w:rStyle w:val="Hyperlink"/>
          <w:sz w:val="24"/>
          <w:szCs w:val="24"/>
          <w:u w:val="none"/>
        </w:rPr>
        <w:t xml:space="preserve"> </w:t>
      </w:r>
      <w:r w:rsidR="00BC2311">
        <w:rPr>
          <w:sz w:val="24"/>
          <w:szCs w:val="24"/>
        </w:rPr>
        <w:t>[15/4/2013]</w:t>
      </w:r>
    </w:p>
    <w:p w:rsidR="0072444D" w:rsidRDefault="0072444D" w:rsidP="00AD7B3E">
      <w:pPr>
        <w:rPr>
          <w:sz w:val="24"/>
          <w:szCs w:val="24"/>
        </w:rPr>
      </w:pPr>
    </w:p>
    <w:p w:rsidR="00D265F8" w:rsidRPr="00622A90" w:rsidRDefault="00D265F8" w:rsidP="00D265F8">
      <w:pPr>
        <w:autoSpaceDE w:val="0"/>
        <w:autoSpaceDN w:val="0"/>
        <w:adjustRightInd w:val="0"/>
        <w:spacing w:after="0"/>
        <w:rPr>
          <w:rFonts w:cs="GillSans"/>
          <w:sz w:val="24"/>
          <w:szCs w:val="24"/>
        </w:rPr>
      </w:pPr>
      <w:proofErr w:type="spellStart"/>
      <w:r w:rsidRPr="00622A90">
        <w:rPr>
          <w:rFonts w:cs="Minion-Italic"/>
          <w:iCs/>
          <w:sz w:val="24"/>
          <w:szCs w:val="24"/>
        </w:rPr>
        <w:t>Manovich</w:t>
      </w:r>
      <w:proofErr w:type="spellEnd"/>
      <w:r w:rsidRPr="00622A90">
        <w:rPr>
          <w:rFonts w:cs="Minion-Italic"/>
          <w:iCs/>
          <w:sz w:val="24"/>
          <w:szCs w:val="24"/>
        </w:rPr>
        <w:t xml:space="preserve">, L. </w:t>
      </w:r>
      <w:r w:rsidR="00622A90">
        <w:rPr>
          <w:rFonts w:cs="Minion-Italic"/>
          <w:iCs/>
          <w:sz w:val="24"/>
          <w:szCs w:val="24"/>
        </w:rPr>
        <w:t>(</w:t>
      </w:r>
      <w:r w:rsidRPr="00622A90">
        <w:rPr>
          <w:rFonts w:cs="Minion-Italic"/>
          <w:iCs/>
          <w:sz w:val="24"/>
          <w:szCs w:val="24"/>
        </w:rPr>
        <w:t>1996</w:t>
      </w:r>
      <w:r w:rsidR="00622A90">
        <w:rPr>
          <w:rFonts w:cs="Minion-Italic"/>
          <w:iCs/>
          <w:sz w:val="24"/>
          <w:szCs w:val="24"/>
        </w:rPr>
        <w:t>)</w:t>
      </w:r>
      <w:r w:rsidRPr="00622A90">
        <w:rPr>
          <w:rFonts w:cs="Minion-Italic"/>
          <w:iCs/>
          <w:sz w:val="24"/>
          <w:szCs w:val="24"/>
        </w:rPr>
        <w:t xml:space="preserve"> </w:t>
      </w:r>
      <w:proofErr w:type="gramStart"/>
      <w:r w:rsidRPr="00622A90">
        <w:rPr>
          <w:rFonts w:cs="Minion-Italic"/>
          <w:b/>
          <w:iCs/>
          <w:sz w:val="24"/>
          <w:szCs w:val="24"/>
        </w:rPr>
        <w:t>The</w:t>
      </w:r>
      <w:proofErr w:type="gramEnd"/>
      <w:r w:rsidRPr="00622A90">
        <w:rPr>
          <w:rFonts w:cs="Minion-Italic"/>
          <w:b/>
          <w:iCs/>
          <w:sz w:val="24"/>
          <w:szCs w:val="24"/>
        </w:rPr>
        <w:t xml:space="preserve"> Death of Computer Art</w:t>
      </w:r>
      <w:r w:rsidRPr="00622A90">
        <w:rPr>
          <w:rFonts w:cs="GillSans"/>
          <w:sz w:val="24"/>
          <w:szCs w:val="24"/>
        </w:rPr>
        <w:t xml:space="preserve">, Rhizome, October 23, 1996, </w:t>
      </w:r>
    </w:p>
    <w:p w:rsidR="00BC2311" w:rsidRDefault="001E7923" w:rsidP="00BC2311">
      <w:pPr>
        <w:rPr>
          <w:sz w:val="24"/>
          <w:szCs w:val="24"/>
        </w:rPr>
      </w:pPr>
      <w:hyperlink r:id="rId21" w:history="1">
        <w:r w:rsidR="00D265F8" w:rsidRPr="000B28C4">
          <w:rPr>
            <w:rStyle w:val="Hyperlink"/>
            <w:rFonts w:cs="GillSans"/>
            <w:sz w:val="24"/>
            <w:szCs w:val="24"/>
            <w:u w:val="none"/>
          </w:rPr>
          <w:t>http://rhizome.org/discuss/view/28877</w:t>
        </w:r>
      </w:hyperlink>
      <w:r w:rsidR="00BC2311">
        <w:rPr>
          <w:rStyle w:val="Hyperlink"/>
          <w:rFonts w:cs="GillSans"/>
          <w:sz w:val="24"/>
          <w:szCs w:val="24"/>
          <w:u w:val="none"/>
        </w:rPr>
        <w:t xml:space="preserve"> </w:t>
      </w:r>
      <w:r w:rsidR="00BC2311">
        <w:rPr>
          <w:sz w:val="24"/>
          <w:szCs w:val="24"/>
        </w:rPr>
        <w:t>[15/4/2013]</w:t>
      </w:r>
    </w:p>
    <w:p w:rsidR="0048672B" w:rsidRDefault="0048672B" w:rsidP="00BC2311">
      <w:pPr>
        <w:rPr>
          <w:rStyle w:val="HTMLCite"/>
        </w:rPr>
      </w:pPr>
    </w:p>
    <w:p w:rsidR="0048672B" w:rsidRPr="0048672B" w:rsidRDefault="0048672B" w:rsidP="0048672B">
      <w:pPr>
        <w:rPr>
          <w:sz w:val="24"/>
          <w:szCs w:val="24"/>
        </w:rPr>
      </w:pPr>
      <w:proofErr w:type="spellStart"/>
      <w:r>
        <w:rPr>
          <w:sz w:val="24"/>
          <w:szCs w:val="24"/>
        </w:rPr>
        <w:t>Maraffi</w:t>
      </w:r>
      <w:proofErr w:type="spellEnd"/>
      <w:r>
        <w:rPr>
          <w:sz w:val="24"/>
          <w:szCs w:val="24"/>
        </w:rPr>
        <w:t xml:space="preserve">, C., </w:t>
      </w:r>
      <w:proofErr w:type="spellStart"/>
      <w:r w:rsidRPr="0048672B">
        <w:rPr>
          <w:sz w:val="24"/>
          <w:szCs w:val="24"/>
        </w:rPr>
        <w:t>Jhala</w:t>
      </w:r>
      <w:proofErr w:type="spellEnd"/>
      <w:r w:rsidRPr="0048672B">
        <w:rPr>
          <w:sz w:val="24"/>
          <w:szCs w:val="24"/>
        </w:rPr>
        <w:t>, A.</w:t>
      </w:r>
      <w:r>
        <w:rPr>
          <w:sz w:val="24"/>
          <w:szCs w:val="24"/>
        </w:rPr>
        <w:t xml:space="preserve"> (2011</w:t>
      </w:r>
      <w:proofErr w:type="gramStart"/>
      <w:r>
        <w:rPr>
          <w:sz w:val="24"/>
          <w:szCs w:val="24"/>
        </w:rPr>
        <w:t xml:space="preserve">) </w:t>
      </w:r>
      <w:r w:rsidRPr="0048672B">
        <w:rPr>
          <w:sz w:val="24"/>
          <w:szCs w:val="24"/>
        </w:rPr>
        <w:t xml:space="preserve"> </w:t>
      </w:r>
      <w:proofErr w:type="spellStart"/>
      <w:r w:rsidRPr="0048672B">
        <w:rPr>
          <w:b/>
          <w:sz w:val="24"/>
          <w:szCs w:val="24"/>
        </w:rPr>
        <w:t>Performatology</w:t>
      </w:r>
      <w:proofErr w:type="spellEnd"/>
      <w:proofErr w:type="gramEnd"/>
      <w:r w:rsidRPr="0048672B">
        <w:rPr>
          <w:b/>
          <w:sz w:val="24"/>
          <w:szCs w:val="24"/>
        </w:rPr>
        <w:t>:  A Procedural Acting Approach for Interactive Drama in Cinematic Games</w:t>
      </w:r>
      <w:r w:rsidRPr="0048672B">
        <w:rPr>
          <w:sz w:val="24"/>
          <w:szCs w:val="24"/>
        </w:rPr>
        <w:t xml:space="preserve">, UCSC Computational </w:t>
      </w:r>
      <w:proofErr w:type="spellStart"/>
      <w:r w:rsidRPr="0048672B">
        <w:rPr>
          <w:sz w:val="24"/>
          <w:szCs w:val="24"/>
        </w:rPr>
        <w:t>Cinematics</w:t>
      </w:r>
      <w:proofErr w:type="spellEnd"/>
      <w:r w:rsidRPr="0048672B">
        <w:rPr>
          <w:sz w:val="24"/>
          <w:szCs w:val="24"/>
        </w:rPr>
        <w:t xml:space="preserve"> Studio, 2011.</w:t>
      </w:r>
    </w:p>
    <w:p w:rsidR="00977510" w:rsidRDefault="00977510">
      <w:pPr>
        <w:rPr>
          <w:sz w:val="24"/>
          <w:szCs w:val="24"/>
        </w:rPr>
      </w:pPr>
    </w:p>
    <w:p w:rsidR="00D50992" w:rsidRPr="00D50992" w:rsidRDefault="00D50992" w:rsidP="00D50992">
      <w:pPr>
        <w:rPr>
          <w:b/>
          <w:sz w:val="24"/>
          <w:szCs w:val="24"/>
        </w:rPr>
      </w:pPr>
      <w:proofErr w:type="spellStart"/>
      <w:r>
        <w:rPr>
          <w:sz w:val="24"/>
          <w:szCs w:val="24"/>
        </w:rPr>
        <w:t>Marrin</w:t>
      </w:r>
      <w:proofErr w:type="spellEnd"/>
      <w:r>
        <w:rPr>
          <w:sz w:val="24"/>
          <w:szCs w:val="24"/>
        </w:rPr>
        <w:t xml:space="preserve"> </w:t>
      </w:r>
      <w:proofErr w:type="spellStart"/>
      <w:r>
        <w:rPr>
          <w:sz w:val="24"/>
          <w:szCs w:val="24"/>
        </w:rPr>
        <w:t>N</w:t>
      </w:r>
      <w:r w:rsidRPr="00D50992">
        <w:rPr>
          <w:sz w:val="24"/>
          <w:szCs w:val="24"/>
        </w:rPr>
        <w:t>akra</w:t>
      </w:r>
      <w:proofErr w:type="spellEnd"/>
      <w:r>
        <w:rPr>
          <w:sz w:val="24"/>
          <w:szCs w:val="24"/>
        </w:rPr>
        <w:t>,</w:t>
      </w:r>
      <w:r w:rsidRPr="00D50992">
        <w:rPr>
          <w:sz w:val="24"/>
          <w:szCs w:val="24"/>
        </w:rPr>
        <w:t xml:space="preserve"> T.A. </w:t>
      </w:r>
      <w:r>
        <w:rPr>
          <w:sz w:val="24"/>
          <w:szCs w:val="24"/>
        </w:rPr>
        <w:t xml:space="preserve">(2000) </w:t>
      </w:r>
      <w:r w:rsidRPr="00D50992">
        <w:rPr>
          <w:b/>
          <w:sz w:val="24"/>
          <w:szCs w:val="24"/>
        </w:rPr>
        <w:t>Inside the Conductor’s Jacket: Analysis, Interpretation</w:t>
      </w:r>
    </w:p>
    <w:p w:rsidR="00D50992" w:rsidRPr="00D50992" w:rsidRDefault="00D50992" w:rsidP="00D50992">
      <w:pPr>
        <w:rPr>
          <w:sz w:val="24"/>
          <w:szCs w:val="24"/>
        </w:rPr>
      </w:pPr>
      <w:proofErr w:type="gramStart"/>
      <w:r w:rsidRPr="00D50992">
        <w:rPr>
          <w:b/>
          <w:sz w:val="24"/>
          <w:szCs w:val="24"/>
        </w:rPr>
        <w:t>and</w:t>
      </w:r>
      <w:proofErr w:type="gramEnd"/>
      <w:r w:rsidRPr="00D50992">
        <w:rPr>
          <w:b/>
          <w:sz w:val="24"/>
          <w:szCs w:val="24"/>
        </w:rPr>
        <w:t xml:space="preserve"> Musical Synthesis of Expressive Gesture. </w:t>
      </w:r>
      <w:r w:rsidRPr="00D50992">
        <w:rPr>
          <w:sz w:val="24"/>
          <w:szCs w:val="24"/>
        </w:rPr>
        <w:t>Massachusetts Institute of</w:t>
      </w:r>
    </w:p>
    <w:p w:rsidR="00D50992" w:rsidRDefault="00D50992" w:rsidP="00D50992">
      <w:pPr>
        <w:rPr>
          <w:sz w:val="24"/>
          <w:szCs w:val="24"/>
        </w:rPr>
      </w:pPr>
      <w:proofErr w:type="gramStart"/>
      <w:r w:rsidRPr="00D50992">
        <w:rPr>
          <w:sz w:val="24"/>
          <w:szCs w:val="24"/>
        </w:rPr>
        <w:t>Technology, Ph.D. Thesis, 2000.</w:t>
      </w:r>
      <w:proofErr w:type="gramEnd"/>
      <w:r w:rsidR="00166B23">
        <w:rPr>
          <w:sz w:val="24"/>
          <w:szCs w:val="24"/>
        </w:rPr>
        <w:t xml:space="preserve"> (Chapter 8)</w:t>
      </w:r>
    </w:p>
    <w:p w:rsidR="00BC2311" w:rsidRDefault="001E7923" w:rsidP="00BC2311">
      <w:pPr>
        <w:rPr>
          <w:rStyle w:val="HTMLCite"/>
        </w:rPr>
      </w:pPr>
      <w:hyperlink r:id="rId22" w:history="1">
        <w:r w:rsidR="000B28C4" w:rsidRPr="000B28C4">
          <w:rPr>
            <w:rStyle w:val="Hyperlink"/>
            <w:sz w:val="24"/>
            <w:szCs w:val="24"/>
            <w:u w:val="none"/>
          </w:rPr>
          <w:t>http://hdl.handle.net/1721.1/9165</w:t>
        </w:r>
      </w:hyperlink>
      <w:r w:rsidR="00BC2311">
        <w:rPr>
          <w:rStyle w:val="Hyperlink"/>
          <w:sz w:val="24"/>
          <w:szCs w:val="24"/>
          <w:u w:val="none"/>
        </w:rPr>
        <w:t xml:space="preserve"> </w:t>
      </w:r>
      <w:r w:rsidR="00BC2311">
        <w:rPr>
          <w:sz w:val="24"/>
          <w:szCs w:val="24"/>
        </w:rPr>
        <w:t>[15/4/2013]</w:t>
      </w:r>
    </w:p>
    <w:p w:rsidR="00D50992" w:rsidRDefault="00D50992" w:rsidP="00D50992">
      <w:pPr>
        <w:rPr>
          <w:sz w:val="24"/>
          <w:szCs w:val="24"/>
        </w:rPr>
      </w:pPr>
    </w:p>
    <w:p w:rsidR="00774D18" w:rsidRPr="00A22A61" w:rsidRDefault="00A22A61" w:rsidP="00774D18">
      <w:pPr>
        <w:rPr>
          <w:b/>
          <w:sz w:val="24"/>
          <w:szCs w:val="24"/>
        </w:rPr>
      </w:pPr>
      <w:proofErr w:type="spellStart"/>
      <w:r>
        <w:rPr>
          <w:sz w:val="24"/>
          <w:szCs w:val="24"/>
        </w:rPr>
        <w:t>Gray</w:t>
      </w:r>
      <w:proofErr w:type="spellEnd"/>
      <w:r>
        <w:rPr>
          <w:sz w:val="24"/>
          <w:szCs w:val="24"/>
        </w:rPr>
        <w:t>, C. (1996)</w:t>
      </w:r>
      <w:r w:rsidR="00774D18" w:rsidRPr="00774D18">
        <w:rPr>
          <w:sz w:val="24"/>
          <w:szCs w:val="24"/>
        </w:rPr>
        <w:t xml:space="preserve"> </w:t>
      </w:r>
      <w:r w:rsidR="00774D18" w:rsidRPr="00A22A61">
        <w:rPr>
          <w:b/>
          <w:sz w:val="24"/>
          <w:szCs w:val="24"/>
        </w:rPr>
        <w:t>Inquiry through practice: developing appropriate research</w:t>
      </w:r>
    </w:p>
    <w:p w:rsidR="00CB61B5" w:rsidRDefault="00774D18" w:rsidP="00774D18">
      <w:pPr>
        <w:rPr>
          <w:rStyle w:val="HTMLCite"/>
        </w:rPr>
      </w:pPr>
      <w:proofErr w:type="gramStart"/>
      <w:r w:rsidRPr="00A22A61">
        <w:rPr>
          <w:b/>
          <w:sz w:val="24"/>
          <w:szCs w:val="24"/>
        </w:rPr>
        <w:t>Strategies</w:t>
      </w:r>
      <w:r>
        <w:rPr>
          <w:sz w:val="24"/>
          <w:szCs w:val="24"/>
        </w:rPr>
        <w:t>.</w:t>
      </w:r>
      <w:proofErr w:type="gramEnd"/>
      <w:r>
        <w:rPr>
          <w:sz w:val="24"/>
          <w:szCs w:val="24"/>
        </w:rPr>
        <w:t xml:space="preserve"> </w:t>
      </w:r>
      <w:r w:rsidR="008B20A7">
        <w:rPr>
          <w:sz w:val="24"/>
          <w:szCs w:val="24"/>
        </w:rPr>
        <w:br/>
      </w:r>
      <w:hyperlink r:id="rId23" w:history="1">
        <w:r w:rsidRPr="00D265F8">
          <w:rPr>
            <w:rStyle w:val="Hyperlink"/>
            <w:sz w:val="24"/>
            <w:szCs w:val="24"/>
            <w:u w:val="none"/>
          </w:rPr>
          <w:t>h</w:t>
        </w:r>
        <w:r w:rsidRPr="00BC2311">
          <w:rPr>
            <w:rStyle w:val="Hyperlink"/>
            <w:sz w:val="24"/>
            <w:szCs w:val="24"/>
            <w:u w:val="none"/>
          </w:rPr>
          <w:t>ttp://carolegray.net/Papers%20PDFs/ngnm.pdf</w:t>
        </w:r>
      </w:hyperlink>
      <w:r w:rsidRPr="00D265F8">
        <w:rPr>
          <w:sz w:val="24"/>
          <w:szCs w:val="24"/>
        </w:rPr>
        <w:t xml:space="preserve"> </w:t>
      </w:r>
      <w:r>
        <w:rPr>
          <w:sz w:val="24"/>
          <w:szCs w:val="24"/>
        </w:rPr>
        <w:t>[15/4/2013]</w:t>
      </w:r>
    </w:p>
    <w:p w:rsidR="00774D18" w:rsidRDefault="00774D18" w:rsidP="00774D18">
      <w:pPr>
        <w:rPr>
          <w:sz w:val="24"/>
          <w:szCs w:val="24"/>
        </w:rPr>
      </w:pPr>
    </w:p>
    <w:p w:rsidR="008C6524" w:rsidRDefault="00BC2311" w:rsidP="00774D18">
      <w:pPr>
        <w:rPr>
          <w:sz w:val="24"/>
          <w:szCs w:val="24"/>
        </w:rPr>
      </w:pPr>
      <w:proofErr w:type="gramStart"/>
      <w:r>
        <w:rPr>
          <w:sz w:val="24"/>
          <w:szCs w:val="24"/>
        </w:rPr>
        <w:t xml:space="preserve">Scott, J. (2013) </w:t>
      </w:r>
      <w:r w:rsidRPr="00BC2311">
        <w:rPr>
          <w:b/>
          <w:sz w:val="24"/>
        </w:rPr>
        <w:t xml:space="preserve">New Forms of Liveness in Live </w:t>
      </w:r>
      <w:proofErr w:type="spellStart"/>
      <w:r w:rsidRPr="00BC2311">
        <w:rPr>
          <w:b/>
          <w:sz w:val="24"/>
        </w:rPr>
        <w:t>Intermedial</w:t>
      </w:r>
      <w:proofErr w:type="spellEnd"/>
      <w:r w:rsidRPr="00BC2311">
        <w:rPr>
          <w:b/>
          <w:sz w:val="24"/>
        </w:rPr>
        <w:t xml:space="preserve"> Performance</w:t>
      </w:r>
      <w:r>
        <w:rPr>
          <w:b/>
          <w:sz w:val="24"/>
        </w:rPr>
        <w:t>.</w:t>
      </w:r>
      <w:proofErr w:type="gramEnd"/>
      <w:r>
        <w:rPr>
          <w:b/>
          <w:sz w:val="24"/>
        </w:rPr>
        <w:br/>
      </w:r>
      <w:hyperlink r:id="rId24" w:history="1">
        <w:r w:rsidRPr="00BC2311">
          <w:rPr>
            <w:rStyle w:val="Hyperlink"/>
            <w:sz w:val="24"/>
            <w:szCs w:val="24"/>
            <w:u w:val="none"/>
          </w:rPr>
          <w:t>http://www.cssd.ac.uk/students/profiles/jo-scott</w:t>
        </w:r>
      </w:hyperlink>
      <w:r>
        <w:rPr>
          <w:sz w:val="24"/>
          <w:szCs w:val="24"/>
        </w:rPr>
        <w:t xml:space="preserve"> [9/6/2013]</w:t>
      </w:r>
    </w:p>
    <w:p w:rsidR="008C6524" w:rsidRDefault="008C6524" w:rsidP="00774D18">
      <w:pPr>
        <w:rPr>
          <w:sz w:val="24"/>
          <w:szCs w:val="24"/>
        </w:rPr>
      </w:pPr>
    </w:p>
    <w:p w:rsidR="008C6524" w:rsidRDefault="008C6524" w:rsidP="00774D18">
      <w:pPr>
        <w:rPr>
          <w:sz w:val="24"/>
          <w:szCs w:val="24"/>
        </w:rPr>
      </w:pPr>
      <w:r>
        <w:rPr>
          <w:sz w:val="24"/>
          <w:szCs w:val="24"/>
        </w:rPr>
        <w:t xml:space="preserve">Scott, J. (2013) </w:t>
      </w:r>
      <w:proofErr w:type="gramStart"/>
      <w:r w:rsidRPr="008C6524">
        <w:rPr>
          <w:b/>
          <w:sz w:val="24"/>
          <w:szCs w:val="24"/>
        </w:rPr>
        <w:t>Dispersed</w:t>
      </w:r>
      <w:proofErr w:type="gramEnd"/>
      <w:r w:rsidRPr="008C6524">
        <w:rPr>
          <w:b/>
          <w:sz w:val="24"/>
          <w:szCs w:val="24"/>
        </w:rPr>
        <w:t xml:space="preserve"> and Dislocated: The construction of liveness in live </w:t>
      </w:r>
      <w:proofErr w:type="spellStart"/>
      <w:r w:rsidRPr="008C6524">
        <w:rPr>
          <w:b/>
          <w:sz w:val="24"/>
          <w:szCs w:val="24"/>
        </w:rPr>
        <w:t>intermedial</w:t>
      </w:r>
      <w:proofErr w:type="spellEnd"/>
      <w:r w:rsidRPr="008C6524">
        <w:rPr>
          <w:b/>
          <w:sz w:val="24"/>
          <w:szCs w:val="24"/>
        </w:rPr>
        <w:t xml:space="preserve"> performance</w:t>
      </w:r>
      <w:r>
        <w:rPr>
          <w:sz w:val="24"/>
          <w:szCs w:val="24"/>
        </w:rPr>
        <w:t>.</w:t>
      </w:r>
    </w:p>
    <w:p w:rsidR="008C6524" w:rsidRDefault="001E7923" w:rsidP="008C6524">
      <w:pPr>
        <w:rPr>
          <w:sz w:val="24"/>
          <w:szCs w:val="24"/>
        </w:rPr>
      </w:pPr>
      <w:hyperlink r:id="rId25" w:history="1">
        <w:r w:rsidR="008C6524" w:rsidRPr="008C6524">
          <w:rPr>
            <w:rStyle w:val="Hyperlink"/>
            <w:sz w:val="24"/>
            <w:szCs w:val="24"/>
            <w:u w:val="none"/>
          </w:rPr>
          <w:t>http://people.brunel.ac.uk/bst/vol1101/joscott/home.html</w:t>
        </w:r>
      </w:hyperlink>
      <w:r w:rsidR="008C6524">
        <w:rPr>
          <w:sz w:val="24"/>
          <w:szCs w:val="24"/>
        </w:rPr>
        <w:t xml:space="preserve"> [9/6/2013]</w:t>
      </w:r>
    </w:p>
    <w:p w:rsidR="00BC2311" w:rsidRDefault="00BC2311" w:rsidP="00774D18">
      <w:pPr>
        <w:rPr>
          <w:sz w:val="24"/>
          <w:szCs w:val="24"/>
        </w:rPr>
      </w:pPr>
    </w:p>
    <w:p w:rsidR="00774D18" w:rsidRDefault="000B7689" w:rsidP="00774D18">
      <w:pPr>
        <w:rPr>
          <w:b/>
          <w:sz w:val="24"/>
          <w:szCs w:val="24"/>
        </w:rPr>
      </w:pPr>
      <w:proofErr w:type="gramStart"/>
      <w:r>
        <w:rPr>
          <w:sz w:val="24"/>
          <w:szCs w:val="24"/>
        </w:rPr>
        <w:t>Snow.</w:t>
      </w:r>
      <w:proofErr w:type="gramEnd"/>
      <w:r>
        <w:rPr>
          <w:sz w:val="24"/>
          <w:szCs w:val="24"/>
        </w:rPr>
        <w:t xml:space="preserve"> C.P</w:t>
      </w:r>
      <w:r w:rsidR="00D265F8">
        <w:rPr>
          <w:sz w:val="24"/>
          <w:szCs w:val="24"/>
        </w:rPr>
        <w:t>.</w:t>
      </w:r>
      <w:r>
        <w:rPr>
          <w:sz w:val="24"/>
          <w:szCs w:val="24"/>
        </w:rPr>
        <w:t xml:space="preserve"> (1</w:t>
      </w:r>
      <w:r w:rsidR="00D265F8">
        <w:rPr>
          <w:sz w:val="24"/>
          <w:szCs w:val="24"/>
        </w:rPr>
        <w:t>9</w:t>
      </w:r>
      <w:r>
        <w:rPr>
          <w:sz w:val="24"/>
          <w:szCs w:val="24"/>
        </w:rPr>
        <w:t xml:space="preserve">59) </w:t>
      </w:r>
      <w:proofErr w:type="gramStart"/>
      <w:r w:rsidRPr="000B7689">
        <w:rPr>
          <w:b/>
          <w:sz w:val="24"/>
          <w:szCs w:val="24"/>
        </w:rPr>
        <w:t>The</w:t>
      </w:r>
      <w:proofErr w:type="gramEnd"/>
      <w:r w:rsidRPr="000B7689">
        <w:rPr>
          <w:b/>
          <w:sz w:val="24"/>
          <w:szCs w:val="24"/>
        </w:rPr>
        <w:t xml:space="preserve"> Two Cultures and the Scientific Revolution.</w:t>
      </w:r>
    </w:p>
    <w:p w:rsidR="00BC2311" w:rsidRDefault="001E7923" w:rsidP="00BC2311">
      <w:pPr>
        <w:rPr>
          <w:rStyle w:val="HTMLCite"/>
        </w:rPr>
      </w:pPr>
      <w:hyperlink r:id="rId26" w:history="1">
        <w:r w:rsidR="00D265F8" w:rsidRPr="00D265F8">
          <w:rPr>
            <w:rStyle w:val="Hyperlink"/>
            <w:sz w:val="24"/>
            <w:szCs w:val="24"/>
            <w:u w:val="none"/>
          </w:rPr>
          <w:t>http://en.wikipedia.org/wiki/The_Two_Cultures</w:t>
        </w:r>
      </w:hyperlink>
      <w:r w:rsidR="00BC2311">
        <w:rPr>
          <w:rStyle w:val="Hyperlink"/>
          <w:sz w:val="24"/>
          <w:szCs w:val="24"/>
          <w:u w:val="none"/>
        </w:rPr>
        <w:t xml:space="preserve"> </w:t>
      </w:r>
      <w:r w:rsidR="00BC2311">
        <w:rPr>
          <w:sz w:val="24"/>
          <w:szCs w:val="24"/>
        </w:rPr>
        <w:t>[15/4/2013]</w:t>
      </w:r>
    </w:p>
    <w:p w:rsidR="00D265F8" w:rsidRDefault="00D265F8" w:rsidP="00774D18">
      <w:pPr>
        <w:rPr>
          <w:sz w:val="24"/>
          <w:szCs w:val="24"/>
        </w:rPr>
      </w:pPr>
    </w:p>
    <w:p w:rsidR="003D1EC8" w:rsidRDefault="00166B23" w:rsidP="005F1BF8">
      <w:pPr>
        <w:rPr>
          <w:sz w:val="24"/>
          <w:szCs w:val="24"/>
        </w:rPr>
      </w:pPr>
      <w:proofErr w:type="spellStart"/>
      <w:r>
        <w:rPr>
          <w:sz w:val="24"/>
          <w:szCs w:val="24"/>
        </w:rPr>
        <w:t>Torpey</w:t>
      </w:r>
      <w:proofErr w:type="spellEnd"/>
      <w:r>
        <w:rPr>
          <w:sz w:val="24"/>
          <w:szCs w:val="24"/>
        </w:rPr>
        <w:t>, P.</w:t>
      </w:r>
      <w:r w:rsidRPr="00166B23">
        <w:rPr>
          <w:sz w:val="24"/>
          <w:szCs w:val="24"/>
        </w:rPr>
        <w:t xml:space="preserve"> A. </w:t>
      </w:r>
      <w:r w:rsidR="00531AF4">
        <w:rPr>
          <w:sz w:val="24"/>
          <w:szCs w:val="24"/>
        </w:rPr>
        <w:t xml:space="preserve">(2009) </w:t>
      </w:r>
      <w:r w:rsidRPr="00166B23">
        <w:rPr>
          <w:b/>
          <w:sz w:val="24"/>
          <w:szCs w:val="24"/>
        </w:rPr>
        <w:t xml:space="preserve">Disembodied Performance: Abstraction of Representation in Live </w:t>
      </w:r>
      <w:proofErr w:type="spellStart"/>
      <w:r w:rsidRPr="00166B23">
        <w:rPr>
          <w:b/>
          <w:sz w:val="24"/>
          <w:szCs w:val="24"/>
        </w:rPr>
        <w:t>Theater</w:t>
      </w:r>
      <w:proofErr w:type="spellEnd"/>
      <w:r w:rsidRPr="00166B23">
        <w:rPr>
          <w:sz w:val="24"/>
          <w:szCs w:val="24"/>
        </w:rPr>
        <w:t>. S.M. Thesis: Massachusetts Institute of Technology, Media Arts and Sciences, 2009.</w:t>
      </w:r>
    </w:p>
    <w:p w:rsidR="00BC2311" w:rsidRDefault="001E7923" w:rsidP="00BC2311">
      <w:pPr>
        <w:rPr>
          <w:rStyle w:val="HTMLCite"/>
        </w:rPr>
      </w:pPr>
      <w:hyperlink r:id="rId27" w:history="1">
        <w:r w:rsidR="00166B23" w:rsidRPr="00166B23">
          <w:rPr>
            <w:rStyle w:val="Hyperlink"/>
            <w:sz w:val="24"/>
            <w:u w:val="none"/>
          </w:rPr>
          <w:t>http://web.media.mit.edu/~patorpey/publications/torpey_sm_thesis_2009_disembodied_performance.pdf</w:t>
        </w:r>
      </w:hyperlink>
      <w:r w:rsidR="00BC2311">
        <w:rPr>
          <w:rStyle w:val="Hyperlink"/>
          <w:sz w:val="24"/>
          <w:u w:val="none"/>
        </w:rPr>
        <w:t xml:space="preserve"> </w:t>
      </w:r>
      <w:r w:rsidR="00BC2311">
        <w:rPr>
          <w:sz w:val="24"/>
          <w:szCs w:val="24"/>
        </w:rPr>
        <w:t>[15/4/2013]</w:t>
      </w:r>
    </w:p>
    <w:p w:rsidR="00166B23" w:rsidRDefault="00166B23" w:rsidP="005F1BF8"/>
    <w:p w:rsidR="00BC2311" w:rsidRDefault="003D1EC8" w:rsidP="00BC2311">
      <w:pPr>
        <w:rPr>
          <w:rStyle w:val="HTMLCite"/>
        </w:rPr>
      </w:pPr>
      <w:r w:rsidRPr="00166B23">
        <w:rPr>
          <w:sz w:val="24"/>
          <w:szCs w:val="24"/>
        </w:rPr>
        <w:t>O’H</w:t>
      </w:r>
      <w:r w:rsidR="00166B23">
        <w:rPr>
          <w:sz w:val="24"/>
          <w:szCs w:val="24"/>
        </w:rPr>
        <w:t>alloran, K. L., Smith, B. A. (2011)</w:t>
      </w:r>
      <w:r w:rsidRPr="00166B23">
        <w:rPr>
          <w:sz w:val="24"/>
          <w:szCs w:val="24"/>
        </w:rPr>
        <w:t xml:space="preserve"> </w:t>
      </w:r>
      <w:r w:rsidRPr="00166B23">
        <w:rPr>
          <w:b/>
          <w:sz w:val="24"/>
          <w:szCs w:val="24"/>
        </w:rPr>
        <w:t>Multimodal Studies</w:t>
      </w:r>
      <w:r w:rsidRPr="00166B23">
        <w:rPr>
          <w:sz w:val="24"/>
          <w:szCs w:val="24"/>
        </w:rPr>
        <w:t>. In K. L. O’Halloran &amp; B. A. Smith (</w:t>
      </w:r>
      <w:proofErr w:type="spellStart"/>
      <w:proofErr w:type="gramStart"/>
      <w:r w:rsidRPr="00166B23">
        <w:rPr>
          <w:sz w:val="24"/>
          <w:szCs w:val="24"/>
        </w:rPr>
        <w:t>eds</w:t>
      </w:r>
      <w:proofErr w:type="spellEnd"/>
      <w:proofErr w:type="gramEnd"/>
      <w:r w:rsidRPr="00166B23">
        <w:rPr>
          <w:sz w:val="24"/>
          <w:szCs w:val="24"/>
        </w:rPr>
        <w:t xml:space="preserve">) </w:t>
      </w:r>
      <w:r w:rsidRPr="00166B23">
        <w:rPr>
          <w:rStyle w:val="Emphasis"/>
          <w:sz w:val="24"/>
          <w:szCs w:val="24"/>
        </w:rPr>
        <w:t>Multimodal Studies: Exploring Issues and Domains</w:t>
      </w:r>
      <w:r w:rsidRPr="00166B23">
        <w:rPr>
          <w:sz w:val="24"/>
          <w:szCs w:val="24"/>
        </w:rPr>
        <w:t xml:space="preserve">. New York &amp; London: </w:t>
      </w:r>
      <w:proofErr w:type="spellStart"/>
      <w:r w:rsidRPr="00166B23">
        <w:rPr>
          <w:sz w:val="24"/>
          <w:szCs w:val="24"/>
        </w:rPr>
        <w:t>Routledge</w:t>
      </w:r>
      <w:proofErr w:type="spellEnd"/>
      <w:r w:rsidR="008B20A7">
        <w:rPr>
          <w:sz w:val="24"/>
          <w:szCs w:val="24"/>
        </w:rPr>
        <w:t>.</w:t>
      </w:r>
      <w:r w:rsidR="008B20A7">
        <w:rPr>
          <w:sz w:val="24"/>
          <w:szCs w:val="24"/>
        </w:rPr>
        <w:br/>
      </w:r>
      <w:hyperlink r:id="rId28" w:history="1">
        <w:r w:rsidRPr="00166B23">
          <w:rPr>
            <w:rStyle w:val="Hyperlink"/>
            <w:sz w:val="24"/>
            <w:szCs w:val="24"/>
            <w:u w:val="none"/>
          </w:rPr>
          <w:t>http://multimodal-analysis-lab.org/_docs/pubs10-Multimodal_Studies.pdf</w:t>
        </w:r>
      </w:hyperlink>
      <w:r w:rsidR="00BC2311">
        <w:rPr>
          <w:rStyle w:val="Hyperlink"/>
          <w:sz w:val="24"/>
          <w:szCs w:val="24"/>
          <w:u w:val="none"/>
        </w:rPr>
        <w:t xml:space="preserve"> </w:t>
      </w:r>
      <w:r w:rsidR="00BC2311">
        <w:rPr>
          <w:sz w:val="24"/>
          <w:szCs w:val="24"/>
        </w:rPr>
        <w:t>[15/4/2013]</w:t>
      </w:r>
    </w:p>
    <w:p w:rsidR="003D1EC8" w:rsidRPr="00166B23" w:rsidRDefault="003D1EC8" w:rsidP="005F1BF8">
      <w:pPr>
        <w:rPr>
          <w:sz w:val="24"/>
          <w:szCs w:val="24"/>
        </w:rPr>
      </w:pPr>
    </w:p>
    <w:p w:rsidR="00A70722" w:rsidRPr="00A70722" w:rsidRDefault="00A70722" w:rsidP="00A70722">
      <w:pPr>
        <w:rPr>
          <w:b/>
          <w:sz w:val="24"/>
          <w:szCs w:val="24"/>
        </w:rPr>
      </w:pPr>
      <w:r w:rsidRPr="00A70722">
        <w:rPr>
          <w:sz w:val="24"/>
          <w:szCs w:val="24"/>
        </w:rPr>
        <w:t>Reeves</w:t>
      </w:r>
      <w:r>
        <w:rPr>
          <w:sz w:val="24"/>
          <w:szCs w:val="24"/>
        </w:rPr>
        <w:t>, S.</w:t>
      </w:r>
      <w:r w:rsidRPr="00A70722">
        <w:rPr>
          <w:sz w:val="24"/>
          <w:szCs w:val="24"/>
        </w:rPr>
        <w:t xml:space="preserve">, </w:t>
      </w:r>
      <w:proofErr w:type="spellStart"/>
      <w:r w:rsidRPr="00A70722">
        <w:rPr>
          <w:sz w:val="24"/>
          <w:szCs w:val="24"/>
        </w:rPr>
        <w:t>Benford</w:t>
      </w:r>
      <w:proofErr w:type="spellEnd"/>
      <w:r>
        <w:rPr>
          <w:sz w:val="24"/>
          <w:szCs w:val="24"/>
        </w:rPr>
        <w:t>,</w:t>
      </w:r>
      <w:r w:rsidRPr="00A70722">
        <w:rPr>
          <w:sz w:val="24"/>
          <w:szCs w:val="24"/>
        </w:rPr>
        <w:t xml:space="preserve"> S</w:t>
      </w:r>
      <w:r>
        <w:rPr>
          <w:sz w:val="24"/>
          <w:szCs w:val="24"/>
        </w:rPr>
        <w:t>.</w:t>
      </w:r>
      <w:r w:rsidRPr="00A70722">
        <w:rPr>
          <w:sz w:val="24"/>
          <w:szCs w:val="24"/>
        </w:rPr>
        <w:t xml:space="preserve">, </w:t>
      </w:r>
      <w:proofErr w:type="spellStart"/>
      <w:r w:rsidRPr="00A70722">
        <w:rPr>
          <w:sz w:val="24"/>
          <w:szCs w:val="24"/>
        </w:rPr>
        <w:t>O’Malley</w:t>
      </w:r>
      <w:proofErr w:type="gramStart"/>
      <w:r>
        <w:rPr>
          <w:sz w:val="24"/>
          <w:szCs w:val="24"/>
        </w:rPr>
        <w:t>,C</w:t>
      </w:r>
      <w:proofErr w:type="spellEnd"/>
      <w:proofErr w:type="gramEnd"/>
      <w:r>
        <w:rPr>
          <w:sz w:val="24"/>
          <w:szCs w:val="24"/>
        </w:rPr>
        <w:t xml:space="preserve">. </w:t>
      </w:r>
      <w:proofErr w:type="spellStart"/>
      <w:r>
        <w:rPr>
          <w:sz w:val="24"/>
          <w:szCs w:val="24"/>
        </w:rPr>
        <w:t>Fraer</w:t>
      </w:r>
      <w:proofErr w:type="spellEnd"/>
      <w:r>
        <w:rPr>
          <w:sz w:val="24"/>
          <w:szCs w:val="24"/>
        </w:rPr>
        <w:t xml:space="preserve">, M. </w:t>
      </w:r>
      <w:r w:rsidRPr="00A70722">
        <w:rPr>
          <w:sz w:val="24"/>
          <w:szCs w:val="24"/>
        </w:rPr>
        <w:t xml:space="preserve"> </w:t>
      </w:r>
      <w:r>
        <w:rPr>
          <w:sz w:val="24"/>
          <w:szCs w:val="24"/>
        </w:rPr>
        <w:t xml:space="preserve">(2005) </w:t>
      </w:r>
      <w:r w:rsidRPr="00A70722">
        <w:rPr>
          <w:b/>
          <w:sz w:val="24"/>
          <w:szCs w:val="24"/>
        </w:rPr>
        <w:t>Designing the Spectator Experience</w:t>
      </w:r>
    </w:p>
    <w:p w:rsidR="00A70722" w:rsidRPr="00A70722" w:rsidRDefault="00A70722" w:rsidP="00A70722">
      <w:pPr>
        <w:rPr>
          <w:sz w:val="24"/>
          <w:szCs w:val="24"/>
        </w:rPr>
      </w:pPr>
      <w:r w:rsidRPr="00A70722">
        <w:rPr>
          <w:sz w:val="24"/>
          <w:szCs w:val="24"/>
        </w:rPr>
        <w:t>CHI '05 Proceedings of the SIGCHI Conference on Human Factors in Computing Systems</w:t>
      </w:r>
    </w:p>
    <w:p w:rsidR="00BC2311" w:rsidRDefault="00A70722" w:rsidP="00BC2311">
      <w:pPr>
        <w:rPr>
          <w:rStyle w:val="HTMLCite"/>
        </w:rPr>
      </w:pPr>
      <w:proofErr w:type="gramStart"/>
      <w:r w:rsidRPr="00A70722">
        <w:rPr>
          <w:sz w:val="24"/>
          <w:szCs w:val="24"/>
        </w:rPr>
        <w:t>Pages 741-750</w:t>
      </w:r>
      <w:r w:rsidR="00166B23">
        <w:rPr>
          <w:sz w:val="24"/>
          <w:szCs w:val="24"/>
        </w:rPr>
        <w:t>.</w:t>
      </w:r>
      <w:proofErr w:type="gramEnd"/>
      <w:r w:rsidR="00166B23">
        <w:rPr>
          <w:sz w:val="24"/>
          <w:szCs w:val="24"/>
        </w:rPr>
        <w:t xml:space="preserve">  </w:t>
      </w:r>
      <w:r w:rsidR="008B20A7">
        <w:rPr>
          <w:sz w:val="24"/>
          <w:szCs w:val="24"/>
        </w:rPr>
        <w:br/>
      </w:r>
      <w:hyperlink r:id="rId29" w:history="1">
        <w:r w:rsidR="00166B23" w:rsidRPr="00166B23">
          <w:rPr>
            <w:rStyle w:val="Hyperlink"/>
            <w:sz w:val="24"/>
            <w:szCs w:val="24"/>
            <w:u w:val="none"/>
          </w:rPr>
          <w:t>http://eprints.nottingham.ac.uk/archive/00000252/01/p133-reeves.pdf</w:t>
        </w:r>
      </w:hyperlink>
      <w:r w:rsidR="00BC2311">
        <w:rPr>
          <w:rStyle w:val="Hyperlink"/>
          <w:sz w:val="24"/>
          <w:szCs w:val="24"/>
          <w:u w:val="none"/>
        </w:rPr>
        <w:t xml:space="preserve"> </w:t>
      </w:r>
      <w:r w:rsidR="00BC2311">
        <w:rPr>
          <w:sz w:val="24"/>
          <w:szCs w:val="24"/>
        </w:rPr>
        <w:t>[15/4/2013]</w:t>
      </w:r>
    </w:p>
    <w:p w:rsidR="00166B23" w:rsidRDefault="00166B23" w:rsidP="00A70722">
      <w:pPr>
        <w:rPr>
          <w:sz w:val="24"/>
          <w:szCs w:val="24"/>
        </w:rPr>
      </w:pPr>
    </w:p>
    <w:p w:rsidR="00166B23" w:rsidRDefault="008B20A7" w:rsidP="00A70722">
      <w:pPr>
        <w:rPr>
          <w:sz w:val="24"/>
          <w:szCs w:val="24"/>
        </w:rPr>
      </w:pPr>
      <w:proofErr w:type="gramStart"/>
      <w:r>
        <w:rPr>
          <w:sz w:val="24"/>
          <w:szCs w:val="24"/>
        </w:rPr>
        <w:t xml:space="preserve">Willow </w:t>
      </w:r>
      <w:r w:rsidR="00213EC9">
        <w:rPr>
          <w:sz w:val="24"/>
          <w:szCs w:val="24"/>
        </w:rPr>
        <w:t xml:space="preserve">(2102) </w:t>
      </w:r>
      <w:r>
        <w:rPr>
          <w:sz w:val="24"/>
          <w:szCs w:val="24"/>
        </w:rPr>
        <w:t>pop-promo video.</w:t>
      </w:r>
      <w:proofErr w:type="gramEnd"/>
      <w:r>
        <w:rPr>
          <w:sz w:val="24"/>
          <w:szCs w:val="24"/>
        </w:rPr>
        <w:br/>
      </w:r>
      <w:hyperlink r:id="rId30" w:history="1">
        <w:r w:rsidRPr="008B20A7">
          <w:rPr>
            <w:rStyle w:val="Hyperlink"/>
            <w:sz w:val="24"/>
            <w:szCs w:val="24"/>
            <w:u w:val="none"/>
          </w:rPr>
          <w:t>http://www.youtube.com/watch?v=cl8ptneR1Kk</w:t>
        </w:r>
      </w:hyperlink>
      <w:r w:rsidRPr="008B20A7">
        <w:rPr>
          <w:sz w:val="24"/>
          <w:szCs w:val="24"/>
        </w:rPr>
        <w:t xml:space="preserve"> </w:t>
      </w:r>
      <w:r>
        <w:rPr>
          <w:sz w:val="24"/>
          <w:szCs w:val="24"/>
        </w:rPr>
        <w:t>[8/6/2013]</w:t>
      </w:r>
    </w:p>
    <w:p w:rsidR="00166B23" w:rsidRPr="00A70722" w:rsidRDefault="00166B23" w:rsidP="00A70722">
      <w:pPr>
        <w:rPr>
          <w:sz w:val="24"/>
          <w:szCs w:val="24"/>
        </w:rPr>
      </w:pPr>
    </w:p>
    <w:sectPr w:rsidR="00166B23" w:rsidRPr="00A70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swiss"/>
    <w:notTrueType/>
    <w:pitch w:val="default"/>
    <w:sig w:usb0="00000003" w:usb1="00000000" w:usb2="00000000" w:usb3="00000000" w:csb0="00000001" w:csb1="00000000"/>
  </w:font>
  <w:font w:name="EideticNeoOT-Regular">
    <w:panose1 w:val="00000000000000000000"/>
    <w:charset w:val="00"/>
    <w:family w:val="roman"/>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1D15"/>
    <w:multiLevelType w:val="hybridMultilevel"/>
    <w:tmpl w:val="D4F2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D27F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1B"/>
    <w:rsid w:val="00035954"/>
    <w:rsid w:val="00074E54"/>
    <w:rsid w:val="00076033"/>
    <w:rsid w:val="000869C7"/>
    <w:rsid w:val="00092D8D"/>
    <w:rsid w:val="000A469F"/>
    <w:rsid w:val="000B28C4"/>
    <w:rsid w:val="000B7689"/>
    <w:rsid w:val="000C1C1E"/>
    <w:rsid w:val="000C2813"/>
    <w:rsid w:val="000D25C3"/>
    <w:rsid w:val="000F5F9A"/>
    <w:rsid w:val="00156F19"/>
    <w:rsid w:val="00166B23"/>
    <w:rsid w:val="0017659D"/>
    <w:rsid w:val="00176DD1"/>
    <w:rsid w:val="001C6598"/>
    <w:rsid w:val="001E7923"/>
    <w:rsid w:val="001F4414"/>
    <w:rsid w:val="001F586F"/>
    <w:rsid w:val="00203CA0"/>
    <w:rsid w:val="0020634D"/>
    <w:rsid w:val="00213EC9"/>
    <w:rsid w:val="00214A65"/>
    <w:rsid w:val="00240BCC"/>
    <w:rsid w:val="00241D63"/>
    <w:rsid w:val="002437F9"/>
    <w:rsid w:val="00251806"/>
    <w:rsid w:val="002B1AA0"/>
    <w:rsid w:val="002C782E"/>
    <w:rsid w:val="00343E6E"/>
    <w:rsid w:val="0039240E"/>
    <w:rsid w:val="00395160"/>
    <w:rsid w:val="003A0751"/>
    <w:rsid w:val="003C65DB"/>
    <w:rsid w:val="003D1EC8"/>
    <w:rsid w:val="00406880"/>
    <w:rsid w:val="00416004"/>
    <w:rsid w:val="00424176"/>
    <w:rsid w:val="0044256F"/>
    <w:rsid w:val="0047338A"/>
    <w:rsid w:val="0048672B"/>
    <w:rsid w:val="004C2EA4"/>
    <w:rsid w:val="00502531"/>
    <w:rsid w:val="00513457"/>
    <w:rsid w:val="00531AF4"/>
    <w:rsid w:val="005365AB"/>
    <w:rsid w:val="005408E8"/>
    <w:rsid w:val="00542D64"/>
    <w:rsid w:val="0055439D"/>
    <w:rsid w:val="00596D5D"/>
    <w:rsid w:val="005A056B"/>
    <w:rsid w:val="005A6880"/>
    <w:rsid w:val="005B3A3B"/>
    <w:rsid w:val="005D2792"/>
    <w:rsid w:val="005D30AD"/>
    <w:rsid w:val="005F1BF8"/>
    <w:rsid w:val="0060281B"/>
    <w:rsid w:val="00622A90"/>
    <w:rsid w:val="00623F11"/>
    <w:rsid w:val="00640A10"/>
    <w:rsid w:val="006652AE"/>
    <w:rsid w:val="00670BC9"/>
    <w:rsid w:val="00685052"/>
    <w:rsid w:val="00697A71"/>
    <w:rsid w:val="006D2419"/>
    <w:rsid w:val="006D428C"/>
    <w:rsid w:val="006D59D1"/>
    <w:rsid w:val="006D7C7F"/>
    <w:rsid w:val="006E4954"/>
    <w:rsid w:val="006F1635"/>
    <w:rsid w:val="0071063A"/>
    <w:rsid w:val="0072444D"/>
    <w:rsid w:val="00774D18"/>
    <w:rsid w:val="0077749B"/>
    <w:rsid w:val="007D3A6E"/>
    <w:rsid w:val="00803CF0"/>
    <w:rsid w:val="00832377"/>
    <w:rsid w:val="00834B76"/>
    <w:rsid w:val="00856734"/>
    <w:rsid w:val="0087278F"/>
    <w:rsid w:val="00875B3B"/>
    <w:rsid w:val="00884C05"/>
    <w:rsid w:val="008A1ADD"/>
    <w:rsid w:val="008B20A7"/>
    <w:rsid w:val="008C380F"/>
    <w:rsid w:val="008C6524"/>
    <w:rsid w:val="008D4BC7"/>
    <w:rsid w:val="00966A4A"/>
    <w:rsid w:val="00977510"/>
    <w:rsid w:val="009F0E4F"/>
    <w:rsid w:val="00A22A61"/>
    <w:rsid w:val="00A339DA"/>
    <w:rsid w:val="00A44A59"/>
    <w:rsid w:val="00A6766D"/>
    <w:rsid w:val="00A70722"/>
    <w:rsid w:val="00A72222"/>
    <w:rsid w:val="00AD7B3E"/>
    <w:rsid w:val="00AF2461"/>
    <w:rsid w:val="00B14033"/>
    <w:rsid w:val="00B163A8"/>
    <w:rsid w:val="00B309B4"/>
    <w:rsid w:val="00B4038F"/>
    <w:rsid w:val="00B63ECC"/>
    <w:rsid w:val="00B66DFE"/>
    <w:rsid w:val="00B87393"/>
    <w:rsid w:val="00BA2179"/>
    <w:rsid w:val="00BC2311"/>
    <w:rsid w:val="00BE4E5A"/>
    <w:rsid w:val="00C63F52"/>
    <w:rsid w:val="00C82EF2"/>
    <w:rsid w:val="00C855B9"/>
    <w:rsid w:val="00C87DD4"/>
    <w:rsid w:val="00CB61B5"/>
    <w:rsid w:val="00CE3F4F"/>
    <w:rsid w:val="00CE593D"/>
    <w:rsid w:val="00CF18EE"/>
    <w:rsid w:val="00D04C0A"/>
    <w:rsid w:val="00D258A4"/>
    <w:rsid w:val="00D265F8"/>
    <w:rsid w:val="00D46398"/>
    <w:rsid w:val="00D50992"/>
    <w:rsid w:val="00D97DA0"/>
    <w:rsid w:val="00DE59D0"/>
    <w:rsid w:val="00DE7092"/>
    <w:rsid w:val="00E86588"/>
    <w:rsid w:val="00E865D4"/>
    <w:rsid w:val="00E92716"/>
    <w:rsid w:val="00E96AF7"/>
    <w:rsid w:val="00ED3022"/>
    <w:rsid w:val="00ED6980"/>
    <w:rsid w:val="00ED7D28"/>
    <w:rsid w:val="00EF39B8"/>
    <w:rsid w:val="00F11524"/>
    <w:rsid w:val="00F34FA2"/>
    <w:rsid w:val="00F97B02"/>
    <w:rsid w:val="00FB4E75"/>
    <w:rsid w:val="00FC1736"/>
    <w:rsid w:val="00FF332A"/>
    <w:rsid w:val="00FF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281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msointenseemphasis">
    <w:name w:val="x_msointenseemphasis"/>
    <w:basedOn w:val="DefaultParagraphFont"/>
    <w:rsid w:val="005D2792"/>
  </w:style>
  <w:style w:type="table" w:styleId="TableGrid">
    <w:name w:val="Table Grid"/>
    <w:basedOn w:val="TableNormal"/>
    <w:uiPriority w:val="59"/>
    <w:rsid w:val="001C65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4D18"/>
    <w:rPr>
      <w:color w:val="0000FF" w:themeColor="hyperlink"/>
      <w:u w:val="single"/>
    </w:rPr>
  </w:style>
  <w:style w:type="character" w:styleId="FollowedHyperlink">
    <w:name w:val="FollowedHyperlink"/>
    <w:basedOn w:val="DefaultParagraphFont"/>
    <w:uiPriority w:val="99"/>
    <w:semiHidden/>
    <w:unhideWhenUsed/>
    <w:rsid w:val="00774D18"/>
    <w:rPr>
      <w:color w:val="800080" w:themeColor="followedHyperlink"/>
      <w:u w:val="single"/>
    </w:rPr>
  </w:style>
  <w:style w:type="character" w:styleId="HTMLCite">
    <w:name w:val="HTML Cite"/>
    <w:basedOn w:val="DefaultParagraphFont"/>
    <w:uiPriority w:val="99"/>
    <w:semiHidden/>
    <w:unhideWhenUsed/>
    <w:rsid w:val="00774D18"/>
    <w:rPr>
      <w:i/>
      <w:iCs/>
    </w:rPr>
  </w:style>
  <w:style w:type="character" w:customStyle="1" w:styleId="style9">
    <w:name w:val="style9"/>
    <w:basedOn w:val="DefaultParagraphFont"/>
    <w:rsid w:val="00DE7092"/>
  </w:style>
  <w:style w:type="character" w:styleId="Emphasis">
    <w:name w:val="Emphasis"/>
    <w:basedOn w:val="DefaultParagraphFont"/>
    <w:uiPriority w:val="20"/>
    <w:qFormat/>
    <w:rsid w:val="00DE7092"/>
    <w:rPr>
      <w:i/>
      <w:iCs/>
    </w:rPr>
  </w:style>
  <w:style w:type="paragraph" w:styleId="NormalWeb">
    <w:name w:val="Normal (Web)"/>
    <w:basedOn w:val="Normal"/>
    <w:uiPriority w:val="99"/>
    <w:semiHidden/>
    <w:unhideWhenUsed/>
    <w:rsid w:val="008D4BC7"/>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40BCC"/>
    <w:pPr>
      <w:ind w:left="720"/>
      <w:contextualSpacing/>
    </w:pPr>
  </w:style>
  <w:style w:type="paragraph" w:styleId="BalloonText">
    <w:name w:val="Balloon Text"/>
    <w:basedOn w:val="Normal"/>
    <w:link w:val="BalloonTextChar"/>
    <w:uiPriority w:val="99"/>
    <w:semiHidden/>
    <w:unhideWhenUsed/>
    <w:rsid w:val="002437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281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msointenseemphasis">
    <w:name w:val="x_msointenseemphasis"/>
    <w:basedOn w:val="DefaultParagraphFont"/>
    <w:rsid w:val="005D2792"/>
  </w:style>
  <w:style w:type="table" w:styleId="TableGrid">
    <w:name w:val="Table Grid"/>
    <w:basedOn w:val="TableNormal"/>
    <w:uiPriority w:val="59"/>
    <w:rsid w:val="001C659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4D18"/>
    <w:rPr>
      <w:color w:val="0000FF" w:themeColor="hyperlink"/>
      <w:u w:val="single"/>
    </w:rPr>
  </w:style>
  <w:style w:type="character" w:styleId="FollowedHyperlink">
    <w:name w:val="FollowedHyperlink"/>
    <w:basedOn w:val="DefaultParagraphFont"/>
    <w:uiPriority w:val="99"/>
    <w:semiHidden/>
    <w:unhideWhenUsed/>
    <w:rsid w:val="00774D18"/>
    <w:rPr>
      <w:color w:val="800080" w:themeColor="followedHyperlink"/>
      <w:u w:val="single"/>
    </w:rPr>
  </w:style>
  <w:style w:type="character" w:styleId="HTMLCite">
    <w:name w:val="HTML Cite"/>
    <w:basedOn w:val="DefaultParagraphFont"/>
    <w:uiPriority w:val="99"/>
    <w:semiHidden/>
    <w:unhideWhenUsed/>
    <w:rsid w:val="00774D18"/>
    <w:rPr>
      <w:i/>
      <w:iCs/>
    </w:rPr>
  </w:style>
  <w:style w:type="character" w:customStyle="1" w:styleId="style9">
    <w:name w:val="style9"/>
    <w:basedOn w:val="DefaultParagraphFont"/>
    <w:rsid w:val="00DE7092"/>
  </w:style>
  <w:style w:type="character" w:styleId="Emphasis">
    <w:name w:val="Emphasis"/>
    <w:basedOn w:val="DefaultParagraphFont"/>
    <w:uiPriority w:val="20"/>
    <w:qFormat/>
    <w:rsid w:val="00DE7092"/>
    <w:rPr>
      <w:i/>
      <w:iCs/>
    </w:rPr>
  </w:style>
  <w:style w:type="paragraph" w:styleId="NormalWeb">
    <w:name w:val="Normal (Web)"/>
    <w:basedOn w:val="Normal"/>
    <w:uiPriority w:val="99"/>
    <w:semiHidden/>
    <w:unhideWhenUsed/>
    <w:rsid w:val="008D4BC7"/>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40BCC"/>
    <w:pPr>
      <w:ind w:left="720"/>
      <w:contextualSpacing/>
    </w:pPr>
  </w:style>
  <w:style w:type="paragraph" w:styleId="BalloonText">
    <w:name w:val="Balloon Text"/>
    <w:basedOn w:val="Normal"/>
    <w:link w:val="BalloonTextChar"/>
    <w:uiPriority w:val="99"/>
    <w:semiHidden/>
    <w:unhideWhenUsed/>
    <w:rsid w:val="002437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8408">
      <w:bodyDiv w:val="1"/>
      <w:marLeft w:val="0"/>
      <w:marRight w:val="0"/>
      <w:marTop w:val="0"/>
      <w:marBottom w:val="0"/>
      <w:divBdr>
        <w:top w:val="none" w:sz="0" w:space="0" w:color="auto"/>
        <w:left w:val="none" w:sz="0" w:space="0" w:color="auto"/>
        <w:bottom w:val="none" w:sz="0" w:space="0" w:color="auto"/>
        <w:right w:val="none" w:sz="0" w:space="0" w:color="auto"/>
      </w:divBdr>
    </w:div>
    <w:div w:id="93331645">
      <w:bodyDiv w:val="1"/>
      <w:marLeft w:val="0"/>
      <w:marRight w:val="0"/>
      <w:marTop w:val="0"/>
      <w:marBottom w:val="0"/>
      <w:divBdr>
        <w:top w:val="none" w:sz="0" w:space="0" w:color="auto"/>
        <w:left w:val="none" w:sz="0" w:space="0" w:color="auto"/>
        <w:bottom w:val="none" w:sz="0" w:space="0" w:color="auto"/>
        <w:right w:val="none" w:sz="0" w:space="0" w:color="auto"/>
      </w:divBdr>
    </w:div>
    <w:div w:id="966014263">
      <w:bodyDiv w:val="1"/>
      <w:marLeft w:val="0"/>
      <w:marRight w:val="0"/>
      <w:marTop w:val="0"/>
      <w:marBottom w:val="0"/>
      <w:divBdr>
        <w:top w:val="none" w:sz="0" w:space="0" w:color="auto"/>
        <w:left w:val="none" w:sz="0" w:space="0" w:color="auto"/>
        <w:bottom w:val="none" w:sz="0" w:space="0" w:color="auto"/>
        <w:right w:val="none" w:sz="0" w:space="0" w:color="auto"/>
      </w:divBdr>
      <w:divsChild>
        <w:div w:id="727656876">
          <w:marLeft w:val="0"/>
          <w:marRight w:val="0"/>
          <w:marTop w:val="0"/>
          <w:marBottom w:val="0"/>
          <w:divBdr>
            <w:top w:val="none" w:sz="0" w:space="0" w:color="auto"/>
            <w:left w:val="none" w:sz="0" w:space="0" w:color="auto"/>
            <w:bottom w:val="none" w:sz="0" w:space="0" w:color="auto"/>
            <w:right w:val="none" w:sz="0" w:space="0" w:color="auto"/>
          </w:divBdr>
        </w:div>
        <w:div w:id="1200975773">
          <w:marLeft w:val="0"/>
          <w:marRight w:val="0"/>
          <w:marTop w:val="0"/>
          <w:marBottom w:val="0"/>
          <w:divBdr>
            <w:top w:val="none" w:sz="0" w:space="0" w:color="auto"/>
            <w:left w:val="none" w:sz="0" w:space="0" w:color="auto"/>
            <w:bottom w:val="none" w:sz="0" w:space="0" w:color="auto"/>
            <w:right w:val="none" w:sz="0" w:space="0" w:color="auto"/>
          </w:divBdr>
        </w:div>
        <w:div w:id="1975327871">
          <w:marLeft w:val="0"/>
          <w:marRight w:val="0"/>
          <w:marTop w:val="0"/>
          <w:marBottom w:val="0"/>
          <w:divBdr>
            <w:top w:val="none" w:sz="0" w:space="0" w:color="auto"/>
            <w:left w:val="none" w:sz="0" w:space="0" w:color="auto"/>
            <w:bottom w:val="none" w:sz="0" w:space="0" w:color="auto"/>
            <w:right w:val="none" w:sz="0" w:space="0" w:color="auto"/>
          </w:divBdr>
        </w:div>
      </w:divsChild>
    </w:div>
    <w:div w:id="1144469619">
      <w:bodyDiv w:val="1"/>
      <w:marLeft w:val="0"/>
      <w:marRight w:val="0"/>
      <w:marTop w:val="0"/>
      <w:marBottom w:val="0"/>
      <w:divBdr>
        <w:top w:val="none" w:sz="0" w:space="0" w:color="auto"/>
        <w:left w:val="none" w:sz="0" w:space="0" w:color="auto"/>
        <w:bottom w:val="none" w:sz="0" w:space="0" w:color="auto"/>
        <w:right w:val="none" w:sz="0" w:space="0" w:color="auto"/>
      </w:divBdr>
    </w:div>
    <w:div w:id="1421373733">
      <w:bodyDiv w:val="1"/>
      <w:marLeft w:val="0"/>
      <w:marRight w:val="0"/>
      <w:marTop w:val="0"/>
      <w:marBottom w:val="0"/>
      <w:divBdr>
        <w:top w:val="none" w:sz="0" w:space="0" w:color="auto"/>
        <w:left w:val="none" w:sz="0" w:space="0" w:color="auto"/>
        <w:bottom w:val="none" w:sz="0" w:space="0" w:color="auto"/>
        <w:right w:val="none" w:sz="0" w:space="0" w:color="auto"/>
      </w:divBdr>
    </w:div>
    <w:div w:id="1717268922">
      <w:bodyDiv w:val="1"/>
      <w:marLeft w:val="0"/>
      <w:marRight w:val="0"/>
      <w:marTop w:val="0"/>
      <w:marBottom w:val="0"/>
      <w:divBdr>
        <w:top w:val="none" w:sz="0" w:space="0" w:color="auto"/>
        <w:left w:val="none" w:sz="0" w:space="0" w:color="auto"/>
        <w:bottom w:val="none" w:sz="0" w:space="0" w:color="auto"/>
        <w:right w:val="none" w:sz="0" w:space="0" w:color="auto"/>
      </w:divBdr>
      <w:divsChild>
        <w:div w:id="2131776460">
          <w:marLeft w:val="0"/>
          <w:marRight w:val="0"/>
          <w:marTop w:val="0"/>
          <w:marBottom w:val="0"/>
          <w:divBdr>
            <w:top w:val="none" w:sz="0" w:space="0" w:color="auto"/>
            <w:left w:val="none" w:sz="0" w:space="0" w:color="auto"/>
            <w:bottom w:val="none" w:sz="0" w:space="0" w:color="auto"/>
            <w:right w:val="none" w:sz="0" w:space="0" w:color="auto"/>
          </w:divBdr>
        </w:div>
      </w:divsChild>
    </w:div>
    <w:div w:id="1814518963">
      <w:bodyDiv w:val="1"/>
      <w:marLeft w:val="0"/>
      <w:marRight w:val="0"/>
      <w:marTop w:val="0"/>
      <w:marBottom w:val="0"/>
      <w:divBdr>
        <w:top w:val="none" w:sz="0" w:space="0" w:color="auto"/>
        <w:left w:val="none" w:sz="0" w:space="0" w:color="auto"/>
        <w:bottom w:val="none" w:sz="0" w:space="0" w:color="auto"/>
        <w:right w:val="none" w:sz="0" w:space="0" w:color="auto"/>
      </w:divBdr>
    </w:div>
    <w:div w:id="1876959733">
      <w:bodyDiv w:val="1"/>
      <w:marLeft w:val="0"/>
      <w:marRight w:val="0"/>
      <w:marTop w:val="0"/>
      <w:marBottom w:val="0"/>
      <w:divBdr>
        <w:top w:val="none" w:sz="0" w:space="0" w:color="auto"/>
        <w:left w:val="none" w:sz="0" w:space="0" w:color="auto"/>
        <w:bottom w:val="none" w:sz="0" w:space="0" w:color="auto"/>
        <w:right w:val="none" w:sz="0" w:space="0" w:color="auto"/>
      </w:divBdr>
    </w:div>
    <w:div w:id="19311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tandfonline.com/doi/pdf/10.1080/13528160802639342" TargetMode="External"/><Relationship Id="rId18" Type="http://schemas.openxmlformats.org/officeDocument/2006/relationships/hyperlink" Target="http://www.paulj.myzen.co.uk/blog/Futurism/wp-content/uploads/2007/10/Futurism-e-visited-sm.pdf" TargetMode="External"/><Relationship Id="rId26" Type="http://schemas.openxmlformats.org/officeDocument/2006/relationships/hyperlink" Target="http://en.wikipedia.org/wiki/The_Two_Cultures" TargetMode="External"/><Relationship Id="rId3" Type="http://schemas.microsoft.com/office/2007/relationships/stylesWithEffects" Target="stylesWithEffects.xml"/><Relationship Id="rId21" Type="http://schemas.openxmlformats.org/officeDocument/2006/relationships/hyperlink" Target="http://rhizome.org/discuss/view/28877" TargetMode="External"/><Relationship Id="rId7" Type="http://schemas.openxmlformats.org/officeDocument/2006/relationships/image" Target="media/image2.jpg"/><Relationship Id="rId12" Type="http://schemas.openxmlformats.org/officeDocument/2006/relationships/hyperlink" Target="http://www.bris.ac.uk/parip/par_phd.htm" TargetMode="External"/><Relationship Id="rId17" Type="http://schemas.openxmlformats.org/officeDocument/2006/relationships/hyperlink" Target="http://epubs.scu.edu.au/sass_pubs/807/" TargetMode="External"/><Relationship Id="rId25" Type="http://schemas.openxmlformats.org/officeDocument/2006/relationships/hyperlink" Target="http://people.brunel.ac.uk/bst/vol1101/joscott/home.html" TargetMode="External"/><Relationship Id="rId2" Type="http://schemas.openxmlformats.org/officeDocument/2006/relationships/styles" Target="styles.xml"/><Relationship Id="rId16" Type="http://schemas.openxmlformats.org/officeDocument/2006/relationships/hyperlink" Target="http://matralab.hexagram.ca/comprovisations2012/about/" TargetMode="External"/><Relationship Id="rId20" Type="http://schemas.openxmlformats.org/officeDocument/2006/relationships/hyperlink" Target="http://eprints.qut.edu.au/31813/1/c31813.pdf" TargetMode="External"/><Relationship Id="rId29" Type="http://schemas.openxmlformats.org/officeDocument/2006/relationships/hyperlink" Target="http://eprints.nottingham.ac.uk/archive/00000252/01/p133-reeves.pdf"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hyperlink" Target="http://www.cssd.ac.uk/students/profiles/jo-scot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net.org/announce/show.cgi?ID=173733" TargetMode="External"/><Relationship Id="rId23" Type="http://schemas.openxmlformats.org/officeDocument/2006/relationships/hyperlink" Target="http://carolegray.net/Papers%20PDFs/ngnm.pdf" TargetMode="External"/><Relationship Id="rId28" Type="http://schemas.openxmlformats.org/officeDocument/2006/relationships/hyperlink" Target="http://multimodal-analysis-lab.org/_docs/pubs10-Multimodal_Studies.pdf" TargetMode="External"/><Relationship Id="rId10" Type="http://schemas.openxmlformats.org/officeDocument/2006/relationships/image" Target="media/image5.jpg"/><Relationship Id="rId19" Type="http://schemas.openxmlformats.org/officeDocument/2006/relationships/hyperlink" Target="http://eprints.qut.edu.au/3999/01/3999_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s://www.google.co.uk/url?q=https://staffintranet.bournemouth.ac.uk/media/policiesprocedures/Guidelines%2520-%2520Additional%2520Guidance%2520for%2520Practice-Led%2520Research%2520Degrees%2520FINAL.pdf&amp;ei=KXhsUc6pMPSo0AWL7IHoCg&amp;sa=X&amp;oi=unauthorizedredirect&amp;ct=targetlink&amp;ust=1366064945793176&amp;usg=AFQjCNEE0kPrBC8HRxykxZkU5LQ-hYLMIA" TargetMode="External"/><Relationship Id="rId22" Type="http://schemas.openxmlformats.org/officeDocument/2006/relationships/hyperlink" Target="http://hdl.handle.net/1721.1/9165" TargetMode="External"/><Relationship Id="rId27" Type="http://schemas.openxmlformats.org/officeDocument/2006/relationships/hyperlink" Target="http://web.media.mit.edu/~patorpey/publications/torpey_sm_thesis_2009_disembodied_performance.pdf" TargetMode="External"/><Relationship Id="rId30" Type="http://schemas.openxmlformats.org/officeDocument/2006/relationships/hyperlink" Target="http://www.youtube.com/watch?v=cl8ptneR1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5520</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rb</cp:lastModifiedBy>
  <cp:revision>2</cp:revision>
  <cp:lastPrinted>2013-06-11T21:44:00Z</cp:lastPrinted>
  <dcterms:created xsi:type="dcterms:W3CDTF">2013-06-30T21:09:00Z</dcterms:created>
  <dcterms:modified xsi:type="dcterms:W3CDTF">2013-06-30T21:09:00Z</dcterms:modified>
</cp:coreProperties>
</file>